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18" w:rsidRPr="00FD5EAC" w:rsidRDefault="00E46D18" w:rsidP="00FA29F7">
      <w:pPr>
        <w:pStyle w:val="a6"/>
        <w:ind w:firstLine="567"/>
        <w:rPr>
          <w:rFonts w:ascii="Times New Roman" w:hAnsi="Times New Roman"/>
          <w:sz w:val="24"/>
          <w:szCs w:val="24"/>
        </w:rPr>
      </w:pPr>
    </w:p>
    <w:tbl>
      <w:tblPr>
        <w:tblW w:w="0" w:type="auto"/>
        <w:tblLook w:val="00A0" w:firstRow="1" w:lastRow="0" w:firstColumn="1" w:lastColumn="0" w:noHBand="0" w:noVBand="0"/>
      </w:tblPr>
      <w:tblGrid>
        <w:gridCol w:w="4644"/>
        <w:gridCol w:w="5210"/>
      </w:tblGrid>
      <w:tr w:rsidR="00E46D18" w:rsidRPr="00FD5EAC" w:rsidTr="00B951A9">
        <w:tc>
          <w:tcPr>
            <w:tcW w:w="4644" w:type="dxa"/>
          </w:tcPr>
          <w:p w:rsidR="00E46D18" w:rsidRPr="00FD5EAC" w:rsidRDefault="00E46D18" w:rsidP="00565F08">
            <w:pPr>
              <w:pStyle w:val="a6"/>
              <w:rPr>
                <w:rFonts w:ascii="Times New Roman" w:hAnsi="Times New Roman"/>
                <w:sz w:val="24"/>
                <w:szCs w:val="24"/>
              </w:rPr>
            </w:pPr>
            <w:r w:rsidRPr="00FD5EAC">
              <w:rPr>
                <w:rFonts w:ascii="Times New Roman" w:hAnsi="Times New Roman"/>
                <w:sz w:val="24"/>
                <w:szCs w:val="24"/>
              </w:rPr>
              <w:t>Согласовано</w:t>
            </w:r>
          </w:p>
          <w:p w:rsidR="00E46D18" w:rsidRPr="00FD5EAC" w:rsidRDefault="00E46D18" w:rsidP="00565F08">
            <w:pPr>
              <w:pStyle w:val="a6"/>
              <w:rPr>
                <w:rFonts w:ascii="Times New Roman" w:hAnsi="Times New Roman"/>
                <w:sz w:val="24"/>
                <w:szCs w:val="24"/>
              </w:rPr>
            </w:pPr>
            <w:r w:rsidRPr="00FD5EAC">
              <w:rPr>
                <w:rFonts w:ascii="Times New Roman" w:hAnsi="Times New Roman"/>
                <w:sz w:val="24"/>
                <w:szCs w:val="24"/>
              </w:rPr>
              <w:t>Председатель ПК __________</w:t>
            </w:r>
            <w:r w:rsidR="00B951A9" w:rsidRPr="00FD5EAC">
              <w:rPr>
                <w:rFonts w:ascii="Times New Roman" w:hAnsi="Times New Roman"/>
                <w:sz w:val="24"/>
                <w:szCs w:val="24"/>
              </w:rPr>
              <w:t xml:space="preserve"> З.А.</w:t>
            </w:r>
            <w:r w:rsidR="00B951A9">
              <w:rPr>
                <w:rFonts w:ascii="Times New Roman" w:hAnsi="Times New Roman"/>
                <w:sz w:val="24"/>
                <w:szCs w:val="24"/>
              </w:rPr>
              <w:t xml:space="preserve"> </w:t>
            </w:r>
            <w:r w:rsidRPr="00FD5EAC">
              <w:rPr>
                <w:rFonts w:ascii="Times New Roman" w:hAnsi="Times New Roman"/>
                <w:sz w:val="24"/>
                <w:szCs w:val="24"/>
              </w:rPr>
              <w:t xml:space="preserve">Зуева </w:t>
            </w:r>
          </w:p>
          <w:p w:rsidR="00E46D18" w:rsidRPr="00FD5EAC" w:rsidRDefault="00B951A9" w:rsidP="00565F08">
            <w:pPr>
              <w:pStyle w:val="a6"/>
              <w:rPr>
                <w:rFonts w:ascii="Times New Roman" w:hAnsi="Times New Roman"/>
                <w:sz w:val="24"/>
                <w:szCs w:val="24"/>
              </w:rPr>
            </w:pPr>
            <w:r>
              <w:rPr>
                <w:rFonts w:ascii="Times New Roman" w:hAnsi="Times New Roman"/>
                <w:sz w:val="24"/>
                <w:szCs w:val="24"/>
              </w:rPr>
              <w:t>«___»____________2023</w:t>
            </w:r>
            <w:r w:rsidR="00E46D18" w:rsidRPr="00FD5EAC">
              <w:rPr>
                <w:rFonts w:ascii="Times New Roman" w:hAnsi="Times New Roman"/>
                <w:sz w:val="24"/>
                <w:szCs w:val="24"/>
              </w:rPr>
              <w:t xml:space="preserve"> года</w:t>
            </w:r>
          </w:p>
        </w:tc>
        <w:tc>
          <w:tcPr>
            <w:tcW w:w="5210" w:type="dxa"/>
          </w:tcPr>
          <w:p w:rsidR="00E46D18" w:rsidRPr="00FD5EAC" w:rsidRDefault="00E46D18" w:rsidP="00565F08">
            <w:pPr>
              <w:pStyle w:val="a6"/>
              <w:ind w:firstLine="34"/>
              <w:rPr>
                <w:rFonts w:ascii="Times New Roman" w:hAnsi="Times New Roman"/>
                <w:sz w:val="24"/>
                <w:szCs w:val="24"/>
              </w:rPr>
            </w:pPr>
            <w:r w:rsidRPr="00FD5EAC">
              <w:rPr>
                <w:rFonts w:ascii="Times New Roman" w:hAnsi="Times New Roman"/>
                <w:sz w:val="24"/>
                <w:szCs w:val="24"/>
              </w:rPr>
              <w:t>Утверждаю</w:t>
            </w:r>
          </w:p>
          <w:p w:rsidR="00E46D18" w:rsidRPr="00FD5EAC" w:rsidRDefault="00B951A9" w:rsidP="00565F08">
            <w:pPr>
              <w:pStyle w:val="a6"/>
              <w:ind w:firstLine="34"/>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д</w:t>
            </w:r>
            <w:r w:rsidR="00E46D18" w:rsidRPr="00FD5EAC">
              <w:rPr>
                <w:rFonts w:ascii="Times New Roman" w:hAnsi="Times New Roman"/>
                <w:sz w:val="24"/>
                <w:szCs w:val="24"/>
              </w:rPr>
              <w:t>иректор</w:t>
            </w:r>
            <w:r>
              <w:rPr>
                <w:rFonts w:ascii="Times New Roman" w:hAnsi="Times New Roman"/>
                <w:sz w:val="24"/>
                <w:szCs w:val="24"/>
              </w:rPr>
              <w:t xml:space="preserve">а МБОУ </w:t>
            </w:r>
            <w:proofErr w:type="spellStart"/>
            <w:r>
              <w:rPr>
                <w:rFonts w:ascii="Times New Roman" w:hAnsi="Times New Roman"/>
                <w:sz w:val="24"/>
                <w:szCs w:val="24"/>
              </w:rPr>
              <w:t>Бачумовской</w:t>
            </w:r>
            <w:proofErr w:type="spellEnd"/>
            <w:r>
              <w:rPr>
                <w:rFonts w:ascii="Times New Roman" w:hAnsi="Times New Roman"/>
                <w:sz w:val="24"/>
                <w:szCs w:val="24"/>
              </w:rPr>
              <w:t xml:space="preserve"> средней общеобразовательной школы</w:t>
            </w:r>
            <w:r w:rsidR="00E46D18" w:rsidRPr="00FD5EAC">
              <w:rPr>
                <w:rFonts w:ascii="Times New Roman" w:hAnsi="Times New Roman"/>
                <w:sz w:val="24"/>
                <w:szCs w:val="24"/>
              </w:rPr>
              <w:t xml:space="preserve"> _____________</w:t>
            </w:r>
            <w:r>
              <w:rPr>
                <w:rFonts w:ascii="Times New Roman" w:hAnsi="Times New Roman"/>
                <w:sz w:val="24"/>
                <w:szCs w:val="24"/>
              </w:rPr>
              <w:t>И.Ю. Данилова</w:t>
            </w:r>
          </w:p>
          <w:p w:rsidR="00E46D18" w:rsidRPr="00FD5EAC" w:rsidRDefault="00E46D18" w:rsidP="00565F08">
            <w:pPr>
              <w:pStyle w:val="a6"/>
              <w:ind w:firstLine="34"/>
              <w:rPr>
                <w:rFonts w:ascii="Times New Roman" w:hAnsi="Times New Roman"/>
                <w:sz w:val="24"/>
                <w:szCs w:val="24"/>
              </w:rPr>
            </w:pPr>
            <w:r w:rsidRPr="00FD5EAC">
              <w:rPr>
                <w:rFonts w:ascii="Times New Roman" w:hAnsi="Times New Roman"/>
                <w:sz w:val="24"/>
                <w:szCs w:val="24"/>
              </w:rPr>
              <w:t>Прик</w:t>
            </w:r>
            <w:r w:rsidR="00B951A9">
              <w:rPr>
                <w:rFonts w:ascii="Times New Roman" w:hAnsi="Times New Roman"/>
                <w:sz w:val="24"/>
                <w:szCs w:val="24"/>
              </w:rPr>
              <w:t>аз №_____от «___»___________2023</w:t>
            </w:r>
            <w:r w:rsidRPr="00FD5EAC">
              <w:rPr>
                <w:rFonts w:ascii="Times New Roman" w:hAnsi="Times New Roman"/>
                <w:sz w:val="24"/>
                <w:szCs w:val="24"/>
              </w:rPr>
              <w:t xml:space="preserve"> года</w:t>
            </w:r>
          </w:p>
        </w:tc>
      </w:tr>
    </w:tbl>
    <w:p w:rsidR="00E46D18" w:rsidRPr="00FD5EAC" w:rsidRDefault="00E46D18" w:rsidP="00FA29F7">
      <w:pPr>
        <w:pStyle w:val="a6"/>
        <w:ind w:firstLine="567"/>
        <w:rPr>
          <w:rFonts w:ascii="Times New Roman" w:hAnsi="Times New Roman"/>
          <w:sz w:val="24"/>
          <w:szCs w:val="24"/>
        </w:rPr>
      </w:pPr>
    </w:p>
    <w:p w:rsidR="00FD5EAC" w:rsidRPr="00FD5EAC" w:rsidRDefault="00FD5EAC" w:rsidP="00FA29F7">
      <w:pPr>
        <w:pStyle w:val="a6"/>
        <w:ind w:firstLine="567"/>
        <w:jc w:val="center"/>
        <w:rPr>
          <w:rFonts w:ascii="Times New Roman" w:hAnsi="Times New Roman"/>
          <w:sz w:val="24"/>
          <w:szCs w:val="24"/>
        </w:rPr>
      </w:pPr>
      <w:r w:rsidRPr="00FD5EAC">
        <w:rPr>
          <w:rFonts w:ascii="Times New Roman" w:hAnsi="Times New Roman"/>
          <w:sz w:val="24"/>
          <w:szCs w:val="24"/>
        </w:rPr>
        <w:t>Муниципальное бюджетное общеобразовательное учреждение</w:t>
      </w:r>
    </w:p>
    <w:p w:rsidR="00FD5EAC" w:rsidRDefault="00FD5EAC" w:rsidP="00FA29F7">
      <w:pPr>
        <w:pStyle w:val="a6"/>
        <w:ind w:firstLine="567"/>
        <w:jc w:val="center"/>
        <w:rPr>
          <w:rFonts w:ascii="Times New Roman" w:hAnsi="Times New Roman"/>
          <w:b/>
          <w:sz w:val="24"/>
          <w:szCs w:val="24"/>
        </w:rPr>
      </w:pPr>
      <w:proofErr w:type="spellStart"/>
      <w:r w:rsidRPr="00FD5EAC">
        <w:rPr>
          <w:rFonts w:ascii="Times New Roman" w:hAnsi="Times New Roman"/>
          <w:sz w:val="24"/>
          <w:szCs w:val="24"/>
        </w:rPr>
        <w:t>Бачумовская</w:t>
      </w:r>
      <w:proofErr w:type="spellEnd"/>
      <w:r w:rsidRPr="00FD5EAC">
        <w:rPr>
          <w:rFonts w:ascii="Times New Roman" w:hAnsi="Times New Roman"/>
          <w:sz w:val="24"/>
          <w:szCs w:val="24"/>
        </w:rPr>
        <w:t xml:space="preserve"> средняя общеобразовательная школа</w:t>
      </w:r>
    </w:p>
    <w:p w:rsidR="00E46D18" w:rsidRPr="00FD5EAC" w:rsidRDefault="00E46D18" w:rsidP="00FA29F7">
      <w:pPr>
        <w:pStyle w:val="a6"/>
        <w:ind w:firstLine="567"/>
        <w:jc w:val="center"/>
        <w:rPr>
          <w:rFonts w:ascii="Times New Roman" w:hAnsi="Times New Roman"/>
          <w:b/>
          <w:sz w:val="24"/>
          <w:szCs w:val="24"/>
        </w:rPr>
      </w:pPr>
      <w:r w:rsidRPr="00FD5EAC">
        <w:rPr>
          <w:rFonts w:ascii="Times New Roman" w:hAnsi="Times New Roman"/>
          <w:b/>
          <w:sz w:val="24"/>
          <w:szCs w:val="24"/>
        </w:rPr>
        <w:t>ПРАВИЛА ВНУТРЕННЕГО ТРУДОВОГО РАСПОРЯДКА</w:t>
      </w:r>
    </w:p>
    <w:p w:rsidR="00E46D18" w:rsidRPr="00FD5EAC" w:rsidRDefault="00E46D18" w:rsidP="00FA29F7">
      <w:pPr>
        <w:pStyle w:val="a6"/>
        <w:ind w:firstLine="567"/>
        <w:rPr>
          <w:rFonts w:ascii="Times New Roman" w:hAnsi="Times New Roman"/>
          <w:sz w:val="24"/>
          <w:szCs w:val="24"/>
        </w:rPr>
      </w:pPr>
    </w:p>
    <w:p w:rsidR="00E46D18" w:rsidRPr="00FD5EAC" w:rsidRDefault="00E46D18" w:rsidP="00FA29F7">
      <w:pPr>
        <w:pStyle w:val="a6"/>
        <w:ind w:firstLine="567"/>
        <w:rPr>
          <w:rFonts w:ascii="Times New Roman" w:hAnsi="Times New Roman"/>
          <w:b/>
          <w:sz w:val="24"/>
          <w:szCs w:val="24"/>
        </w:rPr>
      </w:pPr>
      <w:r w:rsidRPr="00FD5EAC">
        <w:rPr>
          <w:rFonts w:ascii="Times New Roman" w:hAnsi="Times New Roman"/>
          <w:b/>
          <w:sz w:val="24"/>
          <w:szCs w:val="24"/>
        </w:rPr>
        <w:t>1.ОБЩИЕ ПОЛОЖЕНИЯ</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1.1.Настоящие Правила внутреннего трудового распорядка (далее Правила) разработаны в соответствии с Трудовым кодексом Российской Федерации, Федеральным законом «Об образовании в Российской Федерации», Уставом Муниципального бюджетного общеобразовательного учреждения </w:t>
      </w:r>
      <w:proofErr w:type="spellStart"/>
      <w:r w:rsidRPr="00FD5EAC">
        <w:rPr>
          <w:rFonts w:ascii="Times New Roman" w:hAnsi="Times New Roman"/>
          <w:sz w:val="24"/>
          <w:szCs w:val="24"/>
        </w:rPr>
        <w:t>Бачумовской</w:t>
      </w:r>
      <w:proofErr w:type="spellEnd"/>
      <w:r w:rsidRPr="00FD5EAC">
        <w:rPr>
          <w:rFonts w:ascii="Times New Roman" w:hAnsi="Times New Roman"/>
          <w:sz w:val="24"/>
          <w:szCs w:val="24"/>
        </w:rPr>
        <w:t xml:space="preserve"> средней общеобразовательной школы (далее - Школа), с учетом мотивированного мнения органа первичной профсоюзной организации.</w:t>
      </w:r>
    </w:p>
    <w:p w:rsidR="00E46D18" w:rsidRPr="00FD5EAC" w:rsidRDefault="00731DED" w:rsidP="00FA29F7">
      <w:pPr>
        <w:pStyle w:val="a6"/>
        <w:ind w:firstLine="567"/>
        <w:jc w:val="both"/>
        <w:rPr>
          <w:rFonts w:ascii="Times New Roman" w:hAnsi="Times New Roman"/>
          <w:sz w:val="24"/>
          <w:szCs w:val="24"/>
        </w:rPr>
      </w:pPr>
      <w:proofErr w:type="gramStart"/>
      <w:r>
        <w:rPr>
          <w:rFonts w:ascii="Times New Roman" w:hAnsi="Times New Roman"/>
          <w:sz w:val="24"/>
          <w:szCs w:val="24"/>
        </w:rPr>
        <w:t>1.2.</w:t>
      </w:r>
      <w:r w:rsidR="00E46D18" w:rsidRPr="00FD5EAC">
        <w:rPr>
          <w:rFonts w:ascii="Times New Roman" w:hAnsi="Times New Roman"/>
          <w:sz w:val="24"/>
          <w:szCs w:val="24"/>
        </w:rPr>
        <w:t>Правила являются локальным организационно - распорядительным документом Школы, который регламентирует трудовые отношения между Работником и Школой с момента их возникновения, определяют правила внутреннего трудового распорядка Учреждения, порядок приема, перевода и увольнения Работников, основные обязанности и ответственность Работников и Администрации Школы, рабочее время и его использование, поощрения за успехи в работе, взыскания за нарушения трудовой дисциплины, иные вопросы трудовых отношений.</w:t>
      </w:r>
      <w:proofErr w:type="gramEnd"/>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1.3.Правила имеют целью способствовать наиболее эффективной организации и повышению производительности труда, а также соблюдению трудовой дисциплины.</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1.4. Основные термины и определения:</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1.4.1.</w:t>
      </w:r>
      <w:r w:rsidR="00E46D18" w:rsidRPr="00FD5EAC">
        <w:rPr>
          <w:rFonts w:ascii="Times New Roman" w:hAnsi="Times New Roman"/>
          <w:sz w:val="24"/>
          <w:szCs w:val="24"/>
        </w:rPr>
        <w:t>Работник - физическое лицо (гражданин), состоящий в трудовых отношениях с Работодателем.</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1.4.2.</w:t>
      </w:r>
      <w:r w:rsidR="00E46D18" w:rsidRPr="00FD5EAC">
        <w:rPr>
          <w:rFonts w:ascii="Times New Roman" w:hAnsi="Times New Roman"/>
          <w:sz w:val="24"/>
          <w:szCs w:val="24"/>
        </w:rPr>
        <w:t>Кандидат - физическое лицо (гражданин), претендующий на занятие вакантной должности у Работодателя.</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1.4.3.</w:t>
      </w:r>
      <w:r w:rsidR="00E46D18" w:rsidRPr="00FD5EAC">
        <w:rPr>
          <w:rFonts w:ascii="Times New Roman" w:hAnsi="Times New Roman"/>
          <w:sz w:val="24"/>
          <w:szCs w:val="24"/>
        </w:rPr>
        <w:t xml:space="preserve">Работодатель - Муниципальное бюджетное общеобразовательное учреждение </w:t>
      </w:r>
      <w:proofErr w:type="spellStart"/>
      <w:r w:rsidR="00E46D18" w:rsidRPr="00FD5EAC">
        <w:rPr>
          <w:rFonts w:ascii="Times New Roman" w:hAnsi="Times New Roman"/>
          <w:sz w:val="24"/>
          <w:szCs w:val="24"/>
        </w:rPr>
        <w:t>Бачумовская</w:t>
      </w:r>
      <w:proofErr w:type="spellEnd"/>
      <w:r w:rsidR="00E46D18" w:rsidRPr="00FD5EAC">
        <w:rPr>
          <w:rFonts w:ascii="Times New Roman" w:hAnsi="Times New Roman"/>
          <w:sz w:val="24"/>
          <w:szCs w:val="24"/>
        </w:rPr>
        <w:t xml:space="preserve"> средняя общеобразовательная школа в лице директора.</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1.4.4. Администрация – должностные лица, уполномоченные представители Работодателя, выполняющие от его имени функции управления, в частности в сфере трудовых отношений. </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1.4.5.</w:t>
      </w:r>
      <w:r w:rsidR="00E46D18" w:rsidRPr="00FD5EAC">
        <w:rPr>
          <w:rFonts w:ascii="Times New Roman" w:hAnsi="Times New Roman"/>
          <w:sz w:val="24"/>
          <w:szCs w:val="24"/>
        </w:rPr>
        <w:t xml:space="preserve">Дисциплина труда – обязательное для всех Работников подчинение нормам поведения, определенным в соответствии с настоящими Правилами, трудовым договором, должностными инструкциями, другими локальными нормативными актами. </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1.5.</w:t>
      </w:r>
      <w:r w:rsidR="00E46D18" w:rsidRPr="00FD5EAC">
        <w:rPr>
          <w:rFonts w:ascii="Times New Roman" w:hAnsi="Times New Roman"/>
          <w:sz w:val="24"/>
          <w:szCs w:val="24"/>
        </w:rPr>
        <w:t xml:space="preserve">Работники обязаны соблюдать дисциплину труда, своевременно и точно исполнять распоряжения Работодателя и Администрации, повышать профессионализм, квалификацию, продуктивность труда, улучшать качество образования, соблюдать требования по охране труда, технике безопасности и производственной санитарии. </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1.6.</w:t>
      </w:r>
      <w:r w:rsidR="00E46D18" w:rsidRPr="00FD5EAC">
        <w:rPr>
          <w:rFonts w:ascii="Times New Roman" w:hAnsi="Times New Roman"/>
          <w:sz w:val="24"/>
          <w:szCs w:val="24"/>
        </w:rPr>
        <w:t xml:space="preserve">Трудовая дисциплина обеспечивается Работодателем и Администрацией созданием необходимых организационных и экономических условий для нормальной высокопроизводительной работы, сознательным выполнением трудовых обязанностей, методами убеждения, воспитания, а также поощрением за добросовестный труд. </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1.7.</w:t>
      </w:r>
      <w:r w:rsidR="00E46D18" w:rsidRPr="00FD5EAC">
        <w:rPr>
          <w:rFonts w:ascii="Times New Roman" w:hAnsi="Times New Roman"/>
          <w:sz w:val="24"/>
          <w:szCs w:val="24"/>
        </w:rPr>
        <w:t xml:space="preserve">Вопросы, связанные с применением настоящих Правил, решаются Работодателем и Администрацией в пределах предоставленных ей прав, а в случаях, предусмотренных действующим законодательством Российской Федерации, - совместно или по согласованию с соответствующими выборными профсоюзными органами. </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1.8.</w:t>
      </w:r>
      <w:r w:rsidR="00E46D18" w:rsidRPr="00FD5EAC">
        <w:rPr>
          <w:rFonts w:ascii="Times New Roman" w:hAnsi="Times New Roman"/>
          <w:sz w:val="24"/>
          <w:szCs w:val="24"/>
        </w:rPr>
        <w:t xml:space="preserve">Настоящие Правила, а также все изменения и дополнения к ним утверждаются директором Муниципального бюджетного общеобразовательного учреждения </w:t>
      </w:r>
      <w:proofErr w:type="spellStart"/>
      <w:r w:rsidR="00E46D18" w:rsidRPr="00FD5EAC">
        <w:rPr>
          <w:rFonts w:ascii="Times New Roman" w:hAnsi="Times New Roman"/>
          <w:sz w:val="24"/>
          <w:szCs w:val="24"/>
        </w:rPr>
        <w:t>Бачумовской</w:t>
      </w:r>
      <w:proofErr w:type="spellEnd"/>
      <w:r w:rsidR="00E46D18" w:rsidRPr="00FD5EAC">
        <w:rPr>
          <w:rFonts w:ascii="Times New Roman" w:hAnsi="Times New Roman"/>
          <w:sz w:val="24"/>
          <w:szCs w:val="24"/>
        </w:rPr>
        <w:t xml:space="preserve"> средней общеобразовательной школы с учетом мнения представительного органа Работников в порядке, установленном Трудовым Кодексом РФ для принятия локальных нормативных актов.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lastRenderedPageBreak/>
        <w:t xml:space="preserve">1.9. С Правилами внутреннего трудового распорядка Работник знакомится под роспись при приеме на работу (до подписания трудового договора).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1.10. Настоящие Правила обязательны для исполнения всеми работниками Школы. </w:t>
      </w: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b/>
          <w:bCs/>
          <w:sz w:val="24"/>
          <w:szCs w:val="24"/>
        </w:rPr>
        <w:t>2. ПОРЯДОК ПРИЕМА, ПЕРЕВОДА И УВОЛЬНЕНИЯ РАБОТНИКОВ</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 При заключении трудового договора лицо, поступающее на работу, обязано предъявить работодателю: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 Паспорт или иной документ, удостоверяющий личность.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 </w:t>
      </w:r>
    </w:p>
    <w:p w:rsidR="00E46D18" w:rsidRPr="00FD5EAC" w:rsidRDefault="0045226F" w:rsidP="00FA29F7">
      <w:pPr>
        <w:pStyle w:val="a6"/>
        <w:ind w:firstLine="567"/>
        <w:jc w:val="both"/>
        <w:rPr>
          <w:rFonts w:ascii="Times New Roman" w:hAnsi="Times New Roman"/>
          <w:sz w:val="24"/>
          <w:szCs w:val="24"/>
        </w:rPr>
      </w:pPr>
      <w:r w:rsidRPr="00FD5EAC">
        <w:rPr>
          <w:rFonts w:ascii="Times New Roman" w:hAnsi="Times New Roman"/>
          <w:sz w:val="24"/>
          <w:szCs w:val="24"/>
        </w:rPr>
        <w:t>3)</w:t>
      </w:r>
      <w:r w:rsidR="00E46D18" w:rsidRPr="00FD5EAC">
        <w:rPr>
          <w:rFonts w:ascii="Times New Roman" w:hAnsi="Times New Roman"/>
          <w:sz w:val="24"/>
          <w:szCs w:val="24"/>
        </w:rPr>
        <w:t xml:space="preserve">Документ, подтверждающий регистрацию в системе индивидуального (персонифицированного) учета, в том числе в форме электронного документа, либо выданную ранее карточку СНИЛС; (в ред. Федерального закона от 01.04.2019 № 48-ФЗ).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 Документы воинского учета – для военнообязанных и лиц, подлежащих призыву на военную службу.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E46D18" w:rsidRPr="00FD5EAC" w:rsidRDefault="00E46D18" w:rsidP="00FA29F7">
      <w:pPr>
        <w:pStyle w:val="a6"/>
        <w:ind w:firstLine="567"/>
        <w:jc w:val="both"/>
        <w:rPr>
          <w:rFonts w:ascii="Times New Roman" w:hAnsi="Times New Roman"/>
          <w:sz w:val="24"/>
          <w:szCs w:val="24"/>
        </w:rPr>
      </w:pPr>
      <w:proofErr w:type="gramStart"/>
      <w:r w:rsidRPr="00FD5EAC">
        <w:rPr>
          <w:rFonts w:ascii="Times New Roman" w:hAnsi="Times New Roman"/>
          <w:sz w:val="24"/>
          <w:szCs w:val="24"/>
        </w:rPr>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действующим</w:t>
      </w:r>
      <w:proofErr w:type="gramEnd"/>
      <w:r w:rsidRPr="00FD5EAC">
        <w:rPr>
          <w:rFonts w:ascii="Times New Roman" w:hAnsi="Times New Roman"/>
          <w:sz w:val="24"/>
          <w:szCs w:val="24"/>
        </w:rPr>
        <w:t xml:space="preserve">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7) Справку установленного образца при приеме на работу, требующую обязательного медицинского осмотра. </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2.1.2.</w:t>
      </w:r>
      <w:r w:rsidR="00E46D18" w:rsidRPr="00FD5EAC">
        <w:rPr>
          <w:rFonts w:ascii="Times New Roman" w:hAnsi="Times New Roman"/>
          <w:sz w:val="24"/>
          <w:szCs w:val="24"/>
        </w:rPr>
        <w:t xml:space="preserve">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2.1.3.</w:t>
      </w:r>
      <w:r w:rsidR="00E46D18" w:rsidRPr="00FD5EAC">
        <w:rPr>
          <w:rFonts w:ascii="Times New Roman" w:hAnsi="Times New Roman"/>
          <w:sz w:val="24"/>
          <w:szCs w:val="24"/>
        </w:rPr>
        <w:t xml:space="preserve">Запрещается требовать от лица, поступающего на работу, документы помимо </w:t>
      </w:r>
      <w:proofErr w:type="gramStart"/>
      <w:r w:rsidR="00E46D18" w:rsidRPr="00FD5EAC">
        <w:rPr>
          <w:rFonts w:ascii="Times New Roman" w:hAnsi="Times New Roman"/>
          <w:sz w:val="24"/>
          <w:szCs w:val="24"/>
        </w:rPr>
        <w:t>предусмотренных</w:t>
      </w:r>
      <w:proofErr w:type="gramEnd"/>
      <w:r w:rsidR="00E46D18" w:rsidRPr="00FD5EAC">
        <w:rPr>
          <w:rFonts w:ascii="Times New Roman" w:hAnsi="Times New Roman"/>
          <w:sz w:val="24"/>
          <w:szCs w:val="24"/>
        </w:rPr>
        <w:t xml:space="preserve"> Трудовым кодексом, иными федеральными законами, указами Президента Российской Федерации и постановлениями Правительства Российской Федерации. </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2.1.4.</w:t>
      </w:r>
      <w:r w:rsidR="00E46D18" w:rsidRPr="00FD5EAC">
        <w:rPr>
          <w:rFonts w:ascii="Times New Roman" w:hAnsi="Times New Roman"/>
          <w:sz w:val="24"/>
          <w:szCs w:val="24"/>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ОО. </w:t>
      </w:r>
    </w:p>
    <w:p w:rsidR="00B67858" w:rsidRPr="00B67858" w:rsidRDefault="00641B45" w:rsidP="00FA29F7">
      <w:pPr>
        <w:pStyle w:val="a6"/>
        <w:ind w:firstLine="567"/>
        <w:jc w:val="both"/>
        <w:rPr>
          <w:rFonts w:ascii="Times New Roman" w:hAnsi="Times New Roman"/>
          <w:sz w:val="24"/>
          <w:szCs w:val="24"/>
        </w:rPr>
      </w:pPr>
      <w:proofErr w:type="gramStart"/>
      <w:r>
        <w:rPr>
          <w:rFonts w:ascii="Times New Roman" w:hAnsi="Times New Roman"/>
          <w:sz w:val="24"/>
          <w:szCs w:val="24"/>
        </w:rPr>
        <w:t>2.1.5.</w:t>
      </w:r>
      <w:r w:rsidR="00B67858" w:rsidRPr="00B67858">
        <w:rPr>
          <w:rFonts w:ascii="Times New Roman" w:hAnsi="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roofErr w:type="gramEnd"/>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2.1.6.</w:t>
      </w:r>
      <w:r w:rsidR="00E46D18" w:rsidRPr="00FD5EAC">
        <w:rPr>
          <w:rFonts w:ascii="Times New Roman" w:hAnsi="Times New Roman"/>
          <w:sz w:val="24"/>
          <w:szCs w:val="24"/>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РФ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 </w:t>
      </w:r>
    </w:p>
    <w:p w:rsidR="00E46D18" w:rsidRPr="00FD5EAC" w:rsidRDefault="00641B45" w:rsidP="00FA29F7">
      <w:pPr>
        <w:pStyle w:val="a6"/>
        <w:ind w:firstLine="567"/>
        <w:jc w:val="both"/>
        <w:rPr>
          <w:rFonts w:ascii="Times New Roman" w:hAnsi="Times New Roman"/>
          <w:sz w:val="24"/>
          <w:szCs w:val="24"/>
        </w:rPr>
      </w:pPr>
      <w:r>
        <w:rPr>
          <w:rFonts w:ascii="Times New Roman" w:hAnsi="Times New Roman"/>
          <w:sz w:val="24"/>
          <w:szCs w:val="24"/>
        </w:rPr>
        <w:t>2.1.7.</w:t>
      </w:r>
      <w:r w:rsidR="00E46D18" w:rsidRPr="00FD5EAC">
        <w:rPr>
          <w:rFonts w:ascii="Times New Roman" w:hAnsi="Times New Roman"/>
          <w:sz w:val="24"/>
          <w:szCs w:val="24"/>
        </w:rPr>
        <w:t xml:space="preserve">В сведения о трудовой деятельности включается информация о: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w:t>
      </w:r>
      <w:proofErr w:type="gramStart"/>
      <w:r w:rsidRPr="00FD5EAC">
        <w:rPr>
          <w:rFonts w:ascii="Times New Roman" w:hAnsi="Times New Roman"/>
          <w:sz w:val="24"/>
          <w:szCs w:val="24"/>
        </w:rPr>
        <w:t>работнике</w:t>
      </w:r>
      <w:proofErr w:type="gramEnd"/>
      <w:r w:rsidRPr="00FD5EAC">
        <w:rPr>
          <w:rFonts w:ascii="Times New Roman" w:hAnsi="Times New Roman"/>
          <w:sz w:val="24"/>
          <w:szCs w:val="24"/>
        </w:rPr>
        <w:t xml:space="preserve">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w:t>
      </w:r>
      <w:proofErr w:type="gramStart"/>
      <w:r w:rsidRPr="00FD5EAC">
        <w:rPr>
          <w:rFonts w:ascii="Times New Roman" w:hAnsi="Times New Roman"/>
          <w:sz w:val="24"/>
          <w:szCs w:val="24"/>
        </w:rPr>
        <w:t>месте</w:t>
      </w:r>
      <w:proofErr w:type="gramEnd"/>
      <w:r w:rsidRPr="00FD5EAC">
        <w:rPr>
          <w:rFonts w:ascii="Times New Roman" w:hAnsi="Times New Roman"/>
          <w:sz w:val="24"/>
          <w:szCs w:val="24"/>
        </w:rPr>
        <w:t xml:space="preserve"> его работы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его трудовой функции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w:t>
      </w:r>
      <w:proofErr w:type="gramStart"/>
      <w:r w:rsidRPr="00FD5EAC">
        <w:rPr>
          <w:rFonts w:ascii="Times New Roman" w:hAnsi="Times New Roman"/>
          <w:sz w:val="24"/>
          <w:szCs w:val="24"/>
        </w:rPr>
        <w:t>переводах</w:t>
      </w:r>
      <w:proofErr w:type="gramEnd"/>
      <w:r w:rsidRPr="00FD5EAC">
        <w:rPr>
          <w:rFonts w:ascii="Times New Roman" w:hAnsi="Times New Roman"/>
          <w:sz w:val="24"/>
          <w:szCs w:val="24"/>
        </w:rPr>
        <w:t xml:space="preserve"> работника на другую постоянную работу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об увольнении работника с указанием основания и причины прекращения трудового договора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lastRenderedPageBreak/>
        <w:t xml:space="preserve">- другая информация, предусмотренная Трудовым кодексом РФ, иным федеральным законом. </w:t>
      </w:r>
    </w:p>
    <w:p w:rsidR="00E46D18" w:rsidRPr="00FD5EAC" w:rsidRDefault="00641B45" w:rsidP="00FA29F7">
      <w:pPr>
        <w:pStyle w:val="a6"/>
        <w:ind w:firstLine="567"/>
        <w:jc w:val="both"/>
        <w:rPr>
          <w:rFonts w:ascii="Times New Roman" w:hAnsi="Times New Roman"/>
          <w:sz w:val="24"/>
          <w:szCs w:val="24"/>
        </w:rPr>
      </w:pPr>
      <w:proofErr w:type="gramStart"/>
      <w:r>
        <w:rPr>
          <w:rFonts w:ascii="Times New Roman" w:hAnsi="Times New Roman"/>
          <w:sz w:val="24"/>
          <w:szCs w:val="24"/>
        </w:rPr>
        <w:t>2.1.8.</w:t>
      </w:r>
      <w:r w:rsidR="00E46D18" w:rsidRPr="00FD5EAC">
        <w:rPr>
          <w:rFonts w:ascii="Times New Roman" w:hAnsi="Times New Roman"/>
          <w:sz w:val="24"/>
          <w:szCs w:val="24"/>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w:t>
      </w:r>
      <w:proofErr w:type="gramEnd"/>
      <w:r w:rsidR="00E46D18" w:rsidRPr="00FD5EAC">
        <w:rPr>
          <w:rFonts w:ascii="Times New Roman" w:hAnsi="Times New Roman"/>
          <w:sz w:val="24"/>
          <w:szCs w:val="24"/>
        </w:rPr>
        <w:t xml:space="preserve"> адресу электронной почты Работодателя </w:t>
      </w:r>
      <w:proofErr w:type="spellStart"/>
      <w:r w:rsidR="00E46D18" w:rsidRPr="00FD5EAC">
        <w:rPr>
          <w:rFonts w:ascii="Times New Roman" w:hAnsi="Times New Roman"/>
          <w:b/>
          <w:bCs/>
          <w:sz w:val="24"/>
          <w:szCs w:val="24"/>
          <w:lang w:val="en-US"/>
        </w:rPr>
        <w:t>iri</w:t>
      </w:r>
      <w:proofErr w:type="spellEnd"/>
      <w:r w:rsidR="00E46D18" w:rsidRPr="00FD5EAC">
        <w:rPr>
          <w:rFonts w:ascii="Times New Roman" w:hAnsi="Times New Roman"/>
          <w:b/>
          <w:bCs/>
          <w:sz w:val="24"/>
          <w:szCs w:val="24"/>
        </w:rPr>
        <w:t>3762@</w:t>
      </w:r>
      <w:proofErr w:type="spellStart"/>
      <w:r w:rsidR="00E46D18" w:rsidRPr="00FD5EAC">
        <w:rPr>
          <w:rFonts w:ascii="Times New Roman" w:hAnsi="Times New Roman"/>
          <w:b/>
          <w:bCs/>
          <w:sz w:val="24"/>
          <w:szCs w:val="24"/>
          <w:lang w:val="en-US"/>
        </w:rPr>
        <w:t>yandex</w:t>
      </w:r>
      <w:proofErr w:type="spellEnd"/>
      <w:r w:rsidR="00E46D18" w:rsidRPr="00FD5EAC">
        <w:rPr>
          <w:rFonts w:ascii="Times New Roman" w:hAnsi="Times New Roman"/>
          <w:b/>
          <w:bCs/>
          <w:sz w:val="24"/>
          <w:szCs w:val="24"/>
        </w:rPr>
        <w:t>.</w:t>
      </w:r>
      <w:proofErr w:type="spellStart"/>
      <w:r w:rsidR="00E46D18" w:rsidRPr="00FD5EAC">
        <w:rPr>
          <w:rFonts w:ascii="Times New Roman" w:hAnsi="Times New Roman"/>
          <w:b/>
          <w:bCs/>
          <w:sz w:val="24"/>
          <w:szCs w:val="24"/>
          <w:lang w:val="en-US"/>
        </w:rPr>
        <w:t>ru</w:t>
      </w:r>
      <w:proofErr w:type="spellEnd"/>
      <w:r w:rsidR="00E46D18" w:rsidRPr="00FD5EAC">
        <w:rPr>
          <w:rFonts w:ascii="Times New Roman" w:hAnsi="Times New Roman"/>
          <w:sz w:val="24"/>
          <w:szCs w:val="24"/>
        </w:rPr>
        <w:t xml:space="preserve">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в период работы не позднее трех рабочих дней со дня подачи этого заявления;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при увольнении в день прекращения трудового договора. </w:t>
      </w:r>
    </w:p>
    <w:p w:rsidR="00E46D18" w:rsidRPr="00FD5EAC" w:rsidRDefault="00641B45" w:rsidP="00FA29F7">
      <w:pPr>
        <w:pStyle w:val="a6"/>
        <w:ind w:firstLine="567"/>
        <w:jc w:val="both"/>
        <w:rPr>
          <w:rFonts w:ascii="Times New Roman" w:hAnsi="Times New Roman"/>
          <w:sz w:val="24"/>
          <w:szCs w:val="24"/>
        </w:rPr>
      </w:pPr>
      <w:proofErr w:type="gramStart"/>
      <w:r>
        <w:rPr>
          <w:rFonts w:ascii="Times New Roman" w:hAnsi="Times New Roman"/>
          <w:sz w:val="24"/>
          <w:szCs w:val="24"/>
        </w:rPr>
        <w:t>2.1.9.</w:t>
      </w:r>
      <w:r w:rsidR="00E46D18" w:rsidRPr="00FD5EAC">
        <w:rPr>
          <w:rFonts w:ascii="Times New Roman" w:hAnsi="Times New Roman"/>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РФ об индивидуальном (персонифицированном) учете в системе обязательного пенсионного страхования, для хранения в информационных ресурсах Пенсионного</w:t>
      </w:r>
      <w:proofErr w:type="gramEnd"/>
      <w:r w:rsidR="00E46D18" w:rsidRPr="00FD5EAC">
        <w:rPr>
          <w:rFonts w:ascii="Times New Roman" w:hAnsi="Times New Roman"/>
          <w:sz w:val="24"/>
          <w:szCs w:val="24"/>
        </w:rPr>
        <w:t xml:space="preserve"> фонда РФ».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2.1.10. </w:t>
      </w:r>
      <w:proofErr w:type="gramStart"/>
      <w:r w:rsidRPr="00FD5EAC">
        <w:rPr>
          <w:rFonts w:ascii="Times New Roman" w:hAnsi="Times New Roman"/>
          <w:sz w:val="24"/>
          <w:szCs w:val="24"/>
        </w:rPr>
        <w:t>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w:t>
      </w:r>
      <w:proofErr w:type="gramEnd"/>
      <w:r w:rsidRPr="00FD5EAC">
        <w:rPr>
          <w:rFonts w:ascii="Times New Roman" w:hAnsi="Times New Roman"/>
          <w:sz w:val="24"/>
          <w:szCs w:val="24"/>
        </w:rPr>
        <w:t xml:space="preserve"> выполнять определенную этим соглашением трудовую функцию, соблюдать настоящие Правила.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2.1.11.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2.1.12.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FD5EAC">
        <w:rPr>
          <w:rFonts w:ascii="Times New Roman" w:hAnsi="Times New Roman"/>
          <w:sz w:val="24"/>
          <w:szCs w:val="24"/>
        </w:rPr>
        <w:t>ведома</w:t>
      </w:r>
      <w:proofErr w:type="gramEnd"/>
      <w:r w:rsidRPr="00FD5EAC">
        <w:rPr>
          <w:rFonts w:ascii="Times New Roman" w:hAnsi="Times New Roman"/>
          <w:sz w:val="24"/>
          <w:szCs w:val="24"/>
        </w:rPr>
        <w:t xml:space="preserve"> или по поручению работодателя или его представителя. </w:t>
      </w:r>
    </w:p>
    <w:p w:rsidR="00B67858"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2.1.13. </w:t>
      </w:r>
      <w:r w:rsidR="00B67858" w:rsidRPr="00B67858">
        <w:rPr>
          <w:rFonts w:ascii="Times New Roman" w:hAnsi="Times New Roman"/>
          <w:sz w:val="24"/>
          <w:szCs w:val="24"/>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B67858" w:rsidRPr="00B67858">
        <w:rPr>
          <w:rFonts w:ascii="Times New Roman" w:hAnsi="Times New Roman"/>
        </w:rPr>
        <w:t xml:space="preserve"> </w:t>
      </w:r>
      <w:r w:rsidR="00B67858" w:rsidRPr="00B67858">
        <w:rPr>
          <w:rFonts w:ascii="Times New Roman" w:hAnsi="Times New Roman"/>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2.1.14.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2.1.15.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 </w:t>
      </w:r>
    </w:p>
    <w:p w:rsidR="00E46D18" w:rsidRPr="00FD5EAC" w:rsidRDefault="00E46D18" w:rsidP="00FA29F7">
      <w:pPr>
        <w:pStyle w:val="a6"/>
        <w:ind w:firstLine="567"/>
        <w:jc w:val="both"/>
        <w:rPr>
          <w:rFonts w:ascii="Times New Roman" w:hAnsi="Times New Roman"/>
          <w:sz w:val="24"/>
          <w:szCs w:val="24"/>
        </w:rPr>
      </w:pPr>
      <w:proofErr w:type="gramStart"/>
      <w:r w:rsidRPr="00FD5EAC">
        <w:rPr>
          <w:rFonts w:ascii="Times New Roman" w:hAnsi="Times New Roman"/>
          <w:sz w:val="24"/>
          <w:szCs w:val="24"/>
        </w:rPr>
        <w:t>1)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w:t>
      </w:r>
      <w:proofErr w:type="gramEnd"/>
      <w:r w:rsidRPr="00FD5EAC">
        <w:rPr>
          <w:rFonts w:ascii="Times New Roman" w:hAnsi="Times New Roman"/>
          <w:sz w:val="24"/>
          <w:szCs w:val="24"/>
        </w:rPr>
        <w:t xml:space="preserve"> работодателя для предотвращения указанных случаев или устранения их последствий; </w:t>
      </w:r>
    </w:p>
    <w:p w:rsidR="00E46D18" w:rsidRPr="00FD5EAC" w:rsidRDefault="00E46D18" w:rsidP="00FA29F7">
      <w:pPr>
        <w:pStyle w:val="a6"/>
        <w:ind w:firstLine="567"/>
        <w:jc w:val="both"/>
        <w:rPr>
          <w:rFonts w:ascii="Times New Roman" w:hAnsi="Times New Roman"/>
          <w:sz w:val="24"/>
          <w:szCs w:val="24"/>
        </w:rPr>
      </w:pPr>
      <w:proofErr w:type="gramStart"/>
      <w:r w:rsidRPr="00FD5EAC">
        <w:rPr>
          <w:rFonts w:ascii="Times New Roman" w:hAnsi="Times New Roman"/>
          <w:sz w:val="24"/>
          <w:szCs w:val="24"/>
        </w:rPr>
        <w:t xml:space="preserve">2)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w:t>
      </w:r>
      <w:r w:rsidRPr="00FD5EAC">
        <w:rPr>
          <w:rFonts w:ascii="Times New Roman" w:hAnsi="Times New Roman"/>
          <w:sz w:val="24"/>
          <w:szCs w:val="24"/>
        </w:rPr>
        <w:lastRenderedPageBreak/>
        <w:t>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w:t>
      </w:r>
      <w:proofErr w:type="gramEnd"/>
      <w:r w:rsidRPr="00FD5EAC">
        <w:rPr>
          <w:rFonts w:ascii="Times New Roman" w:hAnsi="Times New Roman"/>
          <w:sz w:val="24"/>
          <w:szCs w:val="24"/>
        </w:rPr>
        <w:t xml:space="preserve"> у того же работодателя. При этом перевод на работу, требующую более низкой квалификации, допускается только с письменного согласия работника. 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2.1.16. Работники в соответствии с установленным законодательством РФ порядком проходят предварительные (при поступлении на работу) и периодические (в течение трудовой деятельности) медицинские осмотры.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2.1.17. На время прохождения медицинских осмотров за Работником сохраняется место работы (должность) и средняя заработная плата. Время, место и порядок прохождения осмотров определяется заранее.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2.1.18. </w:t>
      </w:r>
      <w:proofErr w:type="gramStart"/>
      <w:r w:rsidRPr="00FD5EAC">
        <w:rPr>
          <w:rFonts w:ascii="Times New Roman" w:hAnsi="Times New Roman"/>
          <w:sz w:val="24"/>
          <w:szCs w:val="24"/>
        </w:rPr>
        <w:t>Работник обязан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законодательством.</w:t>
      </w:r>
      <w:proofErr w:type="gramEnd"/>
      <w:r w:rsidRPr="00FD5EAC">
        <w:rPr>
          <w:rFonts w:ascii="Times New Roman" w:hAnsi="Times New Roman"/>
          <w:sz w:val="24"/>
          <w:szCs w:val="24"/>
        </w:rPr>
        <w:t xml:space="preserve"> Уклонение (отказ Работника без уважительной причины) от прохождения периодических осмотров является нарушением трудовой дисциплины и влечет применение мер дисциплинарной ответственности (</w:t>
      </w:r>
      <w:proofErr w:type="spellStart"/>
      <w:r w:rsidRPr="00FD5EAC">
        <w:rPr>
          <w:rFonts w:ascii="Times New Roman" w:hAnsi="Times New Roman"/>
          <w:sz w:val="24"/>
          <w:szCs w:val="24"/>
        </w:rPr>
        <w:t>ст.ст</w:t>
      </w:r>
      <w:proofErr w:type="spellEnd"/>
      <w:r w:rsidR="00155335">
        <w:rPr>
          <w:rFonts w:ascii="Times New Roman" w:hAnsi="Times New Roman"/>
          <w:sz w:val="24"/>
          <w:szCs w:val="24"/>
        </w:rPr>
        <w:t>. 212, 214 Трудового Кодекса РФ</w:t>
      </w:r>
      <w:r w:rsidRPr="00FD5EAC">
        <w:rPr>
          <w:rFonts w:ascii="Times New Roman" w:hAnsi="Times New Roman"/>
          <w:sz w:val="24"/>
          <w:szCs w:val="24"/>
        </w:rPr>
        <w:t xml:space="preserve">).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2.1.19. К работе с несовершеннолетними, посещающими образовательную организацию, не допускаются лица: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 лишенные права заниматься педагогической деятельностью в соответствии с вступившим в законную силу приговором суда; </w:t>
      </w:r>
    </w:p>
    <w:p w:rsidR="00E46D18" w:rsidRPr="00FD5EAC" w:rsidRDefault="00E46D18" w:rsidP="00FA29F7">
      <w:pPr>
        <w:pStyle w:val="a6"/>
        <w:ind w:firstLine="567"/>
        <w:jc w:val="both"/>
        <w:rPr>
          <w:rFonts w:ascii="Times New Roman" w:hAnsi="Times New Roman"/>
          <w:sz w:val="24"/>
          <w:szCs w:val="24"/>
        </w:rPr>
      </w:pPr>
      <w:proofErr w:type="gramStart"/>
      <w:r w:rsidRPr="00FD5EAC">
        <w:rPr>
          <w:rFonts w:ascii="Times New Roman" w:hAnsi="Times New Roman"/>
          <w:sz w:val="24"/>
          <w:szCs w:val="24"/>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FD5EAC">
        <w:rPr>
          <w:rFonts w:ascii="Times New Roman" w:hAnsi="Times New Roman"/>
          <w:sz w:val="24"/>
          <w:szCs w:val="24"/>
        </w:rPr>
        <w:t xml:space="preserve"> против общественной безопасности; </w:t>
      </w:r>
    </w:p>
    <w:p w:rsidR="00E46D18" w:rsidRPr="00FD5EAC" w:rsidRDefault="00E46D18" w:rsidP="00FA29F7">
      <w:pPr>
        <w:pStyle w:val="a6"/>
        <w:ind w:firstLine="567"/>
        <w:jc w:val="both"/>
        <w:rPr>
          <w:rFonts w:ascii="Times New Roman" w:hAnsi="Times New Roman"/>
          <w:sz w:val="24"/>
          <w:szCs w:val="24"/>
        </w:rPr>
      </w:pPr>
      <w:proofErr w:type="gramStart"/>
      <w:r w:rsidRPr="00FD5EAC">
        <w:rPr>
          <w:rFonts w:ascii="Times New Roman" w:hAnsi="Times New Roman"/>
          <w:sz w:val="24"/>
          <w:szCs w:val="24"/>
        </w:rPr>
        <w:t xml:space="preserve">3) имеющие неснятую или непогашенную судимость за умышленные тяжкие и особо тяжкие преступления; </w:t>
      </w:r>
      <w:proofErr w:type="gramEnd"/>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 </w:t>
      </w:r>
      <w:proofErr w:type="gramStart"/>
      <w:r w:rsidRPr="00FD5EAC">
        <w:rPr>
          <w:rFonts w:ascii="Times New Roman" w:hAnsi="Times New Roman"/>
          <w:sz w:val="24"/>
          <w:szCs w:val="24"/>
        </w:rPr>
        <w:t>признанные</w:t>
      </w:r>
      <w:proofErr w:type="gramEnd"/>
      <w:r w:rsidRPr="00FD5EAC">
        <w:rPr>
          <w:rFonts w:ascii="Times New Roman" w:hAnsi="Times New Roman"/>
          <w:sz w:val="24"/>
          <w:szCs w:val="24"/>
        </w:rPr>
        <w:t xml:space="preserve"> недееспособными в установленном федеральным законом порядке; </w:t>
      </w:r>
    </w:p>
    <w:p w:rsidR="00E46D18"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5)имеющие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55335" w:rsidRPr="00687E7D" w:rsidRDefault="00AD75A0" w:rsidP="00FA29F7">
      <w:pPr>
        <w:pStyle w:val="a6"/>
        <w:ind w:firstLine="567"/>
        <w:jc w:val="both"/>
        <w:rPr>
          <w:rFonts w:ascii="Times New Roman" w:hAnsi="Times New Roman"/>
          <w:sz w:val="24"/>
          <w:szCs w:val="24"/>
        </w:rPr>
      </w:pPr>
      <w:r w:rsidRPr="00687E7D">
        <w:rPr>
          <w:rFonts w:ascii="Times New Roman" w:hAnsi="Times New Roman"/>
          <w:sz w:val="24"/>
          <w:szCs w:val="24"/>
        </w:rPr>
        <w:t>2.1.20.Иностранный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2.2. Порядок увольнения работников.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2.2.1. Основаниями для увольнения работника (расторжения трудового договора) являются: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 соглашение сторон;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 истечение срока срочного трудового договора;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3) по инициативе работника;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 по инициативе работодателя;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5) перевод работника по его просьбе или с его согласия на работу к другому работодателю или переход на выборную работу (должность);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7) отказ работника от продолжения работы в связи с изменением </w:t>
      </w:r>
      <w:proofErr w:type="gramStart"/>
      <w:r w:rsidRPr="00FD5EAC">
        <w:rPr>
          <w:rFonts w:ascii="Times New Roman" w:hAnsi="Times New Roman"/>
          <w:sz w:val="24"/>
          <w:szCs w:val="24"/>
        </w:rPr>
        <w:t>определенных</w:t>
      </w:r>
      <w:proofErr w:type="gramEnd"/>
      <w:r w:rsidRPr="00FD5EAC">
        <w:rPr>
          <w:rFonts w:ascii="Times New Roman" w:hAnsi="Times New Roman"/>
          <w:sz w:val="24"/>
          <w:szCs w:val="24"/>
        </w:rPr>
        <w:t xml:space="preserve"> сторонами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lastRenderedPageBreak/>
        <w:t xml:space="preserve">условий трудового договора;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8) отказ работника от перевода на другую работу, необходимого ему в соответствии </w:t>
      </w:r>
      <w:proofErr w:type="gramStart"/>
      <w:r w:rsidRPr="00FD5EAC">
        <w:rPr>
          <w:rFonts w:ascii="Times New Roman" w:hAnsi="Times New Roman"/>
          <w:sz w:val="24"/>
          <w:szCs w:val="24"/>
        </w:rPr>
        <w:t>с</w:t>
      </w:r>
      <w:proofErr w:type="gramEnd"/>
      <w:r w:rsidRPr="00FD5EAC">
        <w:rPr>
          <w:rFonts w:ascii="Times New Roman" w:hAnsi="Times New Roman"/>
          <w:sz w:val="24"/>
          <w:szCs w:val="24"/>
        </w:rPr>
        <w:t xml:space="preserve">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9) отказ работника от перевода на работу в другую местность вместе с работодателем;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10) обстоятельства, не зависящие от воли сторон;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11) нарушение установленных Трудовым кодексом или иным федеральным законом правил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заключения трудового договора, если это нарушение исключает возможность продолжения работы;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12) повторное в течение одного года грубое нарушение Устава Школы (для педагогических работников); </w:t>
      </w:r>
    </w:p>
    <w:p w:rsidR="00E46D18" w:rsidRPr="00FD5EAC" w:rsidRDefault="00E46D18" w:rsidP="00FA29F7">
      <w:pPr>
        <w:pStyle w:val="a6"/>
        <w:ind w:firstLine="567"/>
        <w:jc w:val="both"/>
        <w:rPr>
          <w:rFonts w:ascii="Times New Roman" w:hAnsi="Times New Roman"/>
          <w:sz w:val="24"/>
          <w:szCs w:val="24"/>
        </w:rPr>
      </w:pPr>
      <w:proofErr w:type="gramStart"/>
      <w:r w:rsidRPr="00FD5EAC">
        <w:rPr>
          <w:rFonts w:ascii="Times New Roman" w:hAnsi="Times New Roman"/>
          <w:sz w:val="24"/>
          <w:szCs w:val="24"/>
        </w:rPr>
        <w:t xml:space="preserve">13) 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 </w:t>
      </w:r>
      <w:proofErr w:type="gramEnd"/>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2.2.2. Прекращение трудового договора оформляется Приказом работодателя.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w:t>
      </w:r>
    </w:p>
    <w:p w:rsidR="00B67858" w:rsidRPr="00B67858" w:rsidRDefault="00E46D18" w:rsidP="00B67858">
      <w:pPr>
        <w:spacing w:after="0"/>
        <w:jc w:val="both"/>
        <w:rPr>
          <w:rFonts w:ascii="Times New Roman" w:hAnsi="Times New Roman"/>
          <w:sz w:val="24"/>
          <w:szCs w:val="24"/>
        </w:rPr>
      </w:pPr>
      <w:r w:rsidRPr="00FD5EAC">
        <w:rPr>
          <w:rFonts w:ascii="Times New Roman" w:hAnsi="Times New Roman"/>
          <w:sz w:val="24"/>
          <w:szCs w:val="24"/>
        </w:rPr>
        <w:t xml:space="preserve">2.2.5. </w:t>
      </w:r>
      <w:r w:rsidR="00B67858" w:rsidRPr="00B67858">
        <w:rPr>
          <w:rFonts w:ascii="Times New Roman" w:hAnsi="Times New Roman"/>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 140 Трудового Кодекса Российской Федерации.</w:t>
      </w:r>
    </w:p>
    <w:p w:rsidR="00B67858" w:rsidRPr="00B67858" w:rsidRDefault="00B67858" w:rsidP="00B67858">
      <w:pPr>
        <w:pStyle w:val="a6"/>
        <w:ind w:firstLine="567"/>
        <w:jc w:val="both"/>
        <w:rPr>
          <w:rFonts w:ascii="Times New Roman" w:hAnsi="Times New Roman"/>
          <w:sz w:val="24"/>
          <w:szCs w:val="24"/>
        </w:rPr>
      </w:pPr>
      <w:proofErr w:type="gramStart"/>
      <w:r w:rsidRPr="00B67858">
        <w:rPr>
          <w:rFonts w:ascii="Times New Roman" w:hAnsi="Times New Roman"/>
          <w:sz w:val="24"/>
          <w:szCs w:val="24"/>
        </w:rPr>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w:t>
      </w:r>
      <w:proofErr w:type="gramEnd"/>
      <w:r w:rsidRPr="00B67858">
        <w:rPr>
          <w:rFonts w:ascii="Times New Roman" w:hAnsi="Times New Roman"/>
          <w:sz w:val="24"/>
          <w:szCs w:val="24"/>
        </w:rPr>
        <w:t xml:space="preserve">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B67858">
        <w:rPr>
          <w:rFonts w:ascii="Times New Roman" w:hAnsi="Times New Roman"/>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w:t>
      </w:r>
      <w:proofErr w:type="gramEnd"/>
      <w:r w:rsidRPr="00B67858">
        <w:rPr>
          <w:rFonts w:ascii="Times New Roman" w:hAnsi="Times New Roman"/>
          <w:sz w:val="24"/>
          <w:szCs w:val="24"/>
        </w:rPr>
        <w:t xml:space="preserve"> </w:t>
      </w:r>
      <w:proofErr w:type="gramStart"/>
      <w:r w:rsidRPr="00B67858">
        <w:rPr>
          <w:rFonts w:ascii="Times New Roman" w:hAnsi="Times New Roman"/>
          <w:sz w:val="24"/>
          <w:szCs w:val="24"/>
        </w:rPr>
        <w:t>получившего сведений о трудовой деятельности у данного работодателя после увольнения, работодатель обязан выдать их не позднее 3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r w:rsidRPr="00B67858">
        <w:rPr>
          <w:rFonts w:ascii="Times New Roman" w:hAnsi="Times New Roman"/>
          <w:sz w:val="24"/>
          <w:szCs w:val="24"/>
        </w:rPr>
        <w:t xml:space="preserve"> </w:t>
      </w:r>
      <w:proofErr w:type="gramStart"/>
      <w:r w:rsidRPr="00B67858">
        <w:rPr>
          <w:rFonts w:ascii="Times New Roman" w:hAnsi="Times New Roman"/>
          <w:sz w:val="24"/>
          <w:szCs w:val="24"/>
        </w:rP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r>
        <w:rPr>
          <w:rFonts w:ascii="Times New Roman" w:hAnsi="Times New Roman"/>
          <w:sz w:val="24"/>
          <w:szCs w:val="24"/>
        </w:rPr>
        <w:t xml:space="preserve">. </w:t>
      </w:r>
      <w:proofErr w:type="gramEnd"/>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2.2.6.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w:t>
      </w:r>
      <w:r w:rsidRPr="00FD5EAC">
        <w:rPr>
          <w:rFonts w:ascii="Times New Roman" w:hAnsi="Times New Roman"/>
          <w:sz w:val="24"/>
          <w:szCs w:val="24"/>
        </w:rPr>
        <w:lastRenderedPageBreak/>
        <w:t xml:space="preserve">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w:t>
      </w:r>
      <w:proofErr w:type="gramStart"/>
      <w:r w:rsidRPr="00FD5EAC">
        <w:rPr>
          <w:rFonts w:ascii="Times New Roman" w:hAnsi="Times New Roman"/>
          <w:sz w:val="24"/>
          <w:szCs w:val="24"/>
        </w:rPr>
        <w:t>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roofErr w:type="gramEnd"/>
      <w:r w:rsidRPr="00FD5EAC">
        <w:rPr>
          <w:rFonts w:ascii="Times New Roman" w:hAnsi="Times New Roman"/>
          <w:sz w:val="24"/>
          <w:szCs w:val="24"/>
        </w:rPr>
        <w:t xml:space="preserve">: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 осуждение работника к наказанию, исключающему продолжение прежней работы, в соответствии с приговором суда, вступившим в законную силу;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3)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 </w:t>
      </w:r>
    </w:p>
    <w:p w:rsidR="00E46D18"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B67858" w:rsidRDefault="00B67858" w:rsidP="00FA29F7">
      <w:pPr>
        <w:pStyle w:val="a6"/>
        <w:ind w:firstLine="567"/>
        <w:jc w:val="both"/>
        <w:rPr>
          <w:rFonts w:ascii="Times New Roman" w:hAnsi="Times New Roman"/>
          <w:sz w:val="24"/>
          <w:szCs w:val="24"/>
        </w:rPr>
      </w:pPr>
      <w:r w:rsidRPr="00B67858">
        <w:rPr>
          <w:rFonts w:ascii="Times New Roman" w:hAnsi="Times New Roman"/>
          <w:sz w:val="24"/>
          <w:szCs w:val="24"/>
        </w:rPr>
        <w:t>2.2.7. В случае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r>
        <w:rPr>
          <w:rFonts w:ascii="Times New Roman" w:hAnsi="Times New Roman"/>
          <w:sz w:val="24"/>
          <w:szCs w:val="24"/>
        </w:rPr>
        <w:t>.</w:t>
      </w:r>
    </w:p>
    <w:p w:rsidR="00B67858" w:rsidRPr="00B67858" w:rsidRDefault="00B67858" w:rsidP="00FA29F7">
      <w:pPr>
        <w:pStyle w:val="a6"/>
        <w:ind w:firstLine="567"/>
        <w:jc w:val="both"/>
        <w:rPr>
          <w:rFonts w:ascii="Times New Roman" w:hAnsi="Times New Roman"/>
          <w:sz w:val="24"/>
          <w:szCs w:val="24"/>
        </w:rPr>
      </w:pP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b/>
          <w:bCs/>
          <w:sz w:val="24"/>
          <w:szCs w:val="24"/>
        </w:rPr>
        <w:t>3. ПРАВА, ОБЯЗАННОСТИ И ОТВЕТСТВЕННОСТЬ</w:t>
      </w: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b/>
          <w:bCs/>
          <w:sz w:val="24"/>
          <w:szCs w:val="24"/>
        </w:rPr>
        <w:t>СТОРОН ТРУДОВОГО ДОГОВОРА</w:t>
      </w: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3.1. Основные права сторон трудового договора. </w:t>
      </w: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3.1.1. Работники имеют право </w:t>
      </w:r>
      <w:proofErr w:type="gramStart"/>
      <w:r w:rsidRPr="00FD5EAC">
        <w:rPr>
          <w:rFonts w:ascii="Times New Roman" w:hAnsi="Times New Roman"/>
          <w:sz w:val="24"/>
          <w:szCs w:val="24"/>
        </w:rPr>
        <w:t>на</w:t>
      </w:r>
      <w:proofErr w:type="gramEnd"/>
      <w:r w:rsidRPr="00FD5EAC">
        <w:rPr>
          <w:rFonts w:ascii="Times New Roman" w:hAnsi="Times New Roman"/>
          <w:sz w:val="24"/>
          <w:szCs w:val="24"/>
        </w:rPr>
        <w:t xml:space="preserve">: </w:t>
      </w:r>
    </w:p>
    <w:p w:rsidR="00E46D18" w:rsidRPr="00FD5EAC"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1)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2) предоставление ему работы, обусловленной трудовым договором; </w:t>
      </w:r>
    </w:p>
    <w:p w:rsidR="00E46D18" w:rsidRPr="00FD5EAC"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3) рабочее место, соответствующее государственным нормативным требованиям охраны труда и условиям, предусмотренным коллективным договором; </w:t>
      </w:r>
    </w:p>
    <w:p w:rsidR="00E46D18" w:rsidRPr="00FD5EAC"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E46D18" w:rsidRPr="00FD5EAC"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E46D18" w:rsidRPr="00FD5EAC"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6) полную достоверную информацию об условиях труда и требованиях охраны труда на рабочем месте; </w:t>
      </w:r>
    </w:p>
    <w:p w:rsidR="00E46D18" w:rsidRPr="00FD5EAC"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7) профессиональную подготовку, переподготовку и повышение своей квалификации в порядке, установленном Трудовым кодексом, иными федеральными законами; </w:t>
      </w:r>
    </w:p>
    <w:p w:rsidR="00E46D18" w:rsidRPr="00FD5EAC"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8)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E46D18" w:rsidRPr="00FD5EAC"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9) участие в управлении Школой в предусмотренных ее Уставом формах; </w:t>
      </w:r>
    </w:p>
    <w:p w:rsidR="00E46D18" w:rsidRPr="00FD5EAC"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10) ведение коллективных переговоров и заключение коллективных договоров и соглашений </w:t>
      </w:r>
    </w:p>
    <w:p w:rsidR="00FA29F7"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через своих представителей, а также на информацию о выполнении коллективного договора, соглашений;       </w:t>
      </w:r>
    </w:p>
    <w:p w:rsidR="00FA29F7"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t xml:space="preserve">11) защиту своих трудовых прав, свобод и законных интересов всеми не запрещенными законом способами;  </w:t>
      </w:r>
    </w:p>
    <w:p w:rsidR="00FA29F7" w:rsidRDefault="00E46D18" w:rsidP="00170A20">
      <w:pPr>
        <w:pStyle w:val="a6"/>
        <w:ind w:firstLine="567"/>
        <w:jc w:val="both"/>
        <w:rPr>
          <w:rFonts w:ascii="Times New Roman" w:hAnsi="Times New Roman"/>
          <w:sz w:val="24"/>
          <w:szCs w:val="24"/>
        </w:rPr>
      </w:pPr>
      <w:r w:rsidRPr="00FD5EAC">
        <w:rPr>
          <w:rFonts w:ascii="Times New Roman" w:hAnsi="Times New Roman"/>
          <w:sz w:val="24"/>
          <w:szCs w:val="24"/>
        </w:rPr>
        <w:lastRenderedPageBreak/>
        <w:t>12)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FA29F7"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13)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FA29F7"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14) обязательное социальное страхование в случаях, предусмотренных федеральными законами. </w:t>
      </w:r>
    </w:p>
    <w:p w:rsidR="00FA29F7"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3.1.2. Кроме того педагогические работники пользуются следующими академическими правами и свободами:</w:t>
      </w:r>
    </w:p>
    <w:p w:rsidR="00FA29F7"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 свободой преподавания, свободное выражение своего мнения, свободой от вмешательства в профессиональную деятельность; </w:t>
      </w:r>
    </w:p>
    <w:p w:rsidR="00FA29F7"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2) свободой выбора и использования педагогически обоснованных форм, средств, методов обучения и воспитания;</w:t>
      </w:r>
    </w:p>
    <w:p w:rsidR="00FA29F7"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3) 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0A20"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4) 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70A20"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5) 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6) 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70A20" w:rsidRDefault="00E46D18" w:rsidP="00170A20">
      <w:pPr>
        <w:pStyle w:val="a6"/>
        <w:jc w:val="both"/>
        <w:rPr>
          <w:rFonts w:ascii="Times New Roman" w:hAnsi="Times New Roman"/>
          <w:sz w:val="24"/>
          <w:szCs w:val="24"/>
        </w:rPr>
      </w:pPr>
      <w:r w:rsidRPr="00FD5EAC">
        <w:rPr>
          <w:rFonts w:ascii="Times New Roman" w:hAnsi="Times New Roman"/>
          <w:sz w:val="24"/>
          <w:szCs w:val="24"/>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 </w:t>
      </w:r>
    </w:p>
    <w:p w:rsidR="00170A20" w:rsidRDefault="00E46D18" w:rsidP="00170A20">
      <w:pPr>
        <w:pStyle w:val="a6"/>
        <w:jc w:val="both"/>
        <w:rPr>
          <w:rFonts w:ascii="Times New Roman" w:hAnsi="Times New Roman"/>
          <w:sz w:val="24"/>
          <w:szCs w:val="24"/>
        </w:rPr>
      </w:pPr>
      <w:r w:rsidRPr="00FD5EAC">
        <w:rPr>
          <w:rFonts w:ascii="Times New Roman" w:hAnsi="Times New Roman"/>
          <w:sz w:val="24"/>
          <w:szCs w:val="24"/>
        </w:rPr>
        <w:t xml:space="preserve">8) правом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 </w:t>
      </w:r>
    </w:p>
    <w:p w:rsidR="00170A20" w:rsidRDefault="00E46D18" w:rsidP="00170A20">
      <w:pPr>
        <w:pStyle w:val="a6"/>
        <w:jc w:val="both"/>
        <w:rPr>
          <w:rFonts w:ascii="Times New Roman" w:hAnsi="Times New Roman"/>
          <w:sz w:val="24"/>
          <w:szCs w:val="24"/>
        </w:rPr>
      </w:pPr>
      <w:r w:rsidRPr="00FD5EAC">
        <w:rPr>
          <w:rFonts w:ascii="Times New Roman" w:hAnsi="Times New Roman"/>
          <w:sz w:val="24"/>
          <w:szCs w:val="24"/>
        </w:rPr>
        <w:t xml:space="preserve"> </w:t>
      </w:r>
      <w:proofErr w:type="gramStart"/>
      <w:r w:rsidRPr="00FD5EAC">
        <w:rPr>
          <w:rFonts w:ascii="Times New Roman" w:hAnsi="Times New Roman"/>
          <w:sz w:val="24"/>
          <w:szCs w:val="24"/>
        </w:rPr>
        <w:t>9) право на участие в управлении Школой, в порядке, установленном Уставом Школы;              10) правом на участие в обсуждении вопросов, относящихся к деятельности Школы, в том числе через органы управления и общественные организации;</w:t>
      </w:r>
      <w:proofErr w:type="gramEnd"/>
    </w:p>
    <w:p w:rsidR="00FD5EAC" w:rsidRPr="00FD5EAC" w:rsidRDefault="00E46D18" w:rsidP="001A0E1E">
      <w:pPr>
        <w:pStyle w:val="a6"/>
        <w:rPr>
          <w:rFonts w:ascii="Times New Roman" w:hAnsi="Times New Roman"/>
          <w:sz w:val="24"/>
          <w:szCs w:val="24"/>
        </w:rPr>
      </w:pPr>
      <w:r w:rsidRPr="00FD5EAC">
        <w:rPr>
          <w:rFonts w:ascii="Times New Roman" w:hAnsi="Times New Roman"/>
          <w:sz w:val="24"/>
          <w:szCs w:val="24"/>
        </w:rPr>
        <w:t xml:space="preserve"> </w:t>
      </w:r>
      <w:proofErr w:type="gramStart"/>
      <w:r w:rsidRPr="00FD5EAC">
        <w:rPr>
          <w:rFonts w:ascii="Times New Roman" w:hAnsi="Times New Roman"/>
          <w:sz w:val="24"/>
          <w:szCs w:val="24"/>
        </w:rPr>
        <w:t>11) правом на объединение в общественные профессиональные организации в формах и в порядке, которые установлены законодательством Российской Федерации;                                                12) правом на обращение в комиссию по урегулированию споров между участниками образовательных отношений;                                                                                                                             13) 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3.1.3.</w:t>
      </w:r>
      <w:proofErr w:type="gramEnd"/>
      <w:r w:rsidRPr="00FD5EAC">
        <w:rPr>
          <w:rFonts w:ascii="Times New Roman" w:hAnsi="Times New Roman"/>
          <w:sz w:val="24"/>
          <w:szCs w:val="24"/>
        </w:rPr>
        <w:t xml:space="preserve"> Педагогические работники имеют также следующие трудовые права и социальные гарантии:                                                                                                                                                                1) право на сокращенную продолжительность рабочего времени;                                                                   2) право на дополнительное профессиональное образование по профилю педагогической деятельности не реже чем один раз в три года;                                                                                                3) право на ежегодный основной удлиненный оплачиваемый отпуск, продолжительность которого определяется Правительством Российской Федерации;                                                       </w:t>
      </w:r>
      <w:proofErr w:type="gramStart"/>
      <w:r w:rsidRPr="00FD5EAC">
        <w:rPr>
          <w:rFonts w:ascii="Times New Roman" w:hAnsi="Times New Roman"/>
          <w:sz w:val="24"/>
          <w:szCs w:val="24"/>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w:t>
      </w:r>
      <w:r w:rsidRPr="00FD5EAC">
        <w:rPr>
          <w:rFonts w:ascii="Times New Roman" w:hAnsi="Times New Roman"/>
          <w:sz w:val="24"/>
          <w:szCs w:val="24"/>
        </w:rPr>
        <w:lastRenderedPageBreak/>
        <w:t>нормативно-правовому регулированию в сфере образования;                                                                  5) право на досрочное назначение трудовой пенсии по старости в порядке, установленном законодательством Российской Федерации;</w:t>
      </w:r>
      <w:proofErr w:type="gramEnd"/>
      <w:r w:rsidRPr="00FD5EAC">
        <w:rPr>
          <w:rFonts w:ascii="Times New Roman" w:hAnsi="Times New Roman"/>
          <w:sz w:val="24"/>
          <w:szCs w:val="24"/>
        </w:rPr>
        <w:t xml:space="preserve">                                                                                                </w:t>
      </w:r>
      <w:proofErr w:type="gramStart"/>
      <w:r w:rsidRPr="00FD5EAC">
        <w:rPr>
          <w:rFonts w:ascii="Times New Roman" w:hAnsi="Times New Roman"/>
          <w:sz w:val="24"/>
          <w:szCs w:val="24"/>
        </w:rPr>
        <w:t>6) 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7) право на получение компенсации за работу по подготовке и проведению ГИА в 9 и 11 классах;                                                                                                                                 8) право на аттестацию в целях установления им квалификационной категории.                          3.1.4.</w:t>
      </w:r>
      <w:proofErr w:type="gramEnd"/>
      <w:r w:rsidRPr="00FD5EAC">
        <w:rPr>
          <w:rFonts w:ascii="Times New Roman" w:hAnsi="Times New Roman"/>
          <w:sz w:val="24"/>
          <w:szCs w:val="24"/>
        </w:rPr>
        <w:t xml:space="preserve"> Работодатель имеет право:                                                                                                                          1)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                                                                                                                                                    2) вести коллективные переговоры и заключать коллективные договоры;                                        3) поощрять работников за добросовестный эффективный труд;                                                                  </w:t>
      </w:r>
      <w:proofErr w:type="gramStart"/>
      <w:r w:rsidRPr="00FD5EAC">
        <w:rPr>
          <w:rFonts w:ascii="Times New Roman" w:hAnsi="Times New Roman"/>
          <w:sz w:val="24"/>
          <w:szCs w:val="24"/>
        </w:rPr>
        <w:t>4)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5)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roofErr w:type="gramEnd"/>
      <w:r w:rsidRPr="00FD5EAC">
        <w:rPr>
          <w:rFonts w:ascii="Times New Roman" w:hAnsi="Times New Roman"/>
          <w:sz w:val="24"/>
          <w:szCs w:val="24"/>
        </w:rPr>
        <w:t xml:space="preserve">       6) принимать локальные нормативные акты;                                                                                                       7) создавать объединения работодателей в целях представительства и защиты своих интересов и вступать в них;                                                                                                                                                         8) право на ежегодный основной удлиненный оплачиваемый отпуск, продолжительность которого определяется Правительством Российской Федерации;                                                                 9) право на досрочное назначение трудовой пенсии по старости в порядке, установленном законодательством Российской Федерации.                                                                                         3.2. Основные обязанности сторон трудового договора.                                                                            3.2.1. Работник обязан:                                                                                                                                         1) добросовестно исполнять свои трудовые обязанности, возложенные на него трудовым договором;                                                                                                                                                  2) соблюдать настоящие Правила;                                                                                                               3) соблюдать Устав Школы;                                                                                                                                4) соблюдать трудовую дисциплину;                                                                                                               5) выполнять установленные нормы труда;                                                                                                   6) соблюдать требования по охране труда и обеспечению безопасности труда;                                                7)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8)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9) проходить обучение безопасным методам и приемам выполнения работ и оказанию первой </w:t>
      </w:r>
      <w:proofErr w:type="gramStart"/>
      <w:r w:rsidRPr="00FD5EAC">
        <w:rPr>
          <w:rFonts w:ascii="Times New Roman" w:hAnsi="Times New Roman"/>
          <w:sz w:val="24"/>
          <w:szCs w:val="24"/>
        </w:rPr>
        <w:t>помощи</w:t>
      </w:r>
      <w:proofErr w:type="gramEnd"/>
      <w:r w:rsidRPr="00FD5EAC">
        <w:rPr>
          <w:rFonts w:ascii="Times New Roman" w:hAnsi="Times New Roman"/>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                                                                                           </w:t>
      </w:r>
      <w:proofErr w:type="gramStart"/>
      <w:r w:rsidRPr="00FD5EAC">
        <w:rPr>
          <w:rFonts w:ascii="Times New Roman" w:hAnsi="Times New Roman"/>
          <w:sz w:val="24"/>
          <w:szCs w:val="24"/>
        </w:rPr>
        <w:t>10)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                                                                                                                                              11) заботиться о формировании у детей отрицательного отношения к потреблению табака.        3.2.2.</w:t>
      </w:r>
      <w:proofErr w:type="gramEnd"/>
      <w:r w:rsidRPr="00FD5EAC">
        <w:rPr>
          <w:rFonts w:ascii="Times New Roman" w:hAnsi="Times New Roman"/>
          <w:sz w:val="24"/>
          <w:szCs w:val="24"/>
        </w:rPr>
        <w:t xml:space="preserve"> Педагогические работники, кроме того, обязаны:                                                                              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w:t>
      </w:r>
      <w:r w:rsidRPr="00FD5EAC">
        <w:rPr>
          <w:rFonts w:ascii="Times New Roman" w:hAnsi="Times New Roman"/>
          <w:sz w:val="24"/>
          <w:szCs w:val="24"/>
        </w:rPr>
        <w:lastRenderedPageBreak/>
        <w:t>соответствии с утвержденной рабочей программой;                                                                                  2) соблюдать правовые, нравственные и этические нормы, следовать требованиям профессиональной этики;                                                                                                                                    3) уважать честь и достоинство обучающихся и других участников образовательных отношений;                                                                                                                                            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5) применять педагогически обоснованные и обеспечивающие высокое качество образования формы, методы обучения и воспитания;                                                                                                            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r w:rsidR="00DA7279">
        <w:rPr>
          <w:rFonts w:ascii="Times New Roman" w:hAnsi="Times New Roman"/>
          <w:sz w:val="24"/>
          <w:szCs w:val="24"/>
        </w:rPr>
        <w:t xml:space="preserve"> инвалидами(детьми- инвалидами) в части реализации адаптированных образовательных программ, использование форм, методов и средств обучения  и воспитания, </w:t>
      </w:r>
      <w:r w:rsidRPr="00FD5EAC">
        <w:rPr>
          <w:rFonts w:ascii="Times New Roman" w:hAnsi="Times New Roman"/>
          <w:sz w:val="24"/>
          <w:szCs w:val="24"/>
        </w:rPr>
        <w:t xml:space="preserve"> взаимодействовать при необходимост</w:t>
      </w:r>
      <w:r w:rsidR="00DA7279">
        <w:rPr>
          <w:rFonts w:ascii="Times New Roman" w:hAnsi="Times New Roman"/>
          <w:sz w:val="24"/>
          <w:szCs w:val="24"/>
        </w:rPr>
        <w:t>и с медицинскими организациями и центрами психолого- педагогической, медицинской и социальной помощи</w:t>
      </w:r>
      <w:r w:rsidR="00DA7279" w:rsidRPr="00FD5EAC">
        <w:rPr>
          <w:rFonts w:ascii="Times New Roman" w:hAnsi="Times New Roman"/>
          <w:sz w:val="24"/>
          <w:szCs w:val="24"/>
        </w:rPr>
        <w:t>;</w:t>
      </w:r>
      <w:bookmarkStart w:id="0" w:name="_GoBack"/>
      <w:bookmarkEnd w:id="0"/>
      <w:r w:rsidRPr="00FD5EAC">
        <w:rPr>
          <w:rFonts w:ascii="Times New Roman" w:hAnsi="Times New Roman"/>
          <w:sz w:val="24"/>
          <w:szCs w:val="24"/>
        </w:rPr>
        <w:t xml:space="preserve">                                                                                                                     7) систематически повышать свой профессиональный уровень;                                                                        8) проходить аттестацию на соответствие занимаемой должности в порядке, установленном законодательством об образовании;                                                                                                            9) соблюдать права и свободы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при реализации своих академических прав и свобод.                                                         3.2.3. Педагогический работник не вправе оказывать платные образовательные услуги </w:t>
      </w:r>
      <w:proofErr w:type="gramStart"/>
      <w:r w:rsidRPr="00FD5EAC">
        <w:rPr>
          <w:rFonts w:ascii="Times New Roman" w:hAnsi="Times New Roman"/>
          <w:sz w:val="24"/>
          <w:szCs w:val="24"/>
        </w:rPr>
        <w:t>обучающимся</w:t>
      </w:r>
      <w:proofErr w:type="gramEnd"/>
      <w:r w:rsidRPr="00FD5EAC">
        <w:rPr>
          <w:rFonts w:ascii="Times New Roman" w:hAnsi="Times New Roman"/>
          <w:sz w:val="24"/>
          <w:szCs w:val="24"/>
        </w:rPr>
        <w:t xml:space="preserve"> в данной Школе, если это приводит к конфликту интересов педагогического работника.                                                                                                                                                  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FD5EAC">
        <w:rPr>
          <w:rFonts w:ascii="Times New Roman" w:hAnsi="Times New Roman"/>
          <w:sz w:val="24"/>
          <w:szCs w:val="24"/>
        </w:rPr>
        <w:t>сообщения</w:t>
      </w:r>
      <w:proofErr w:type="gramEnd"/>
      <w:r w:rsidRPr="00FD5EAC">
        <w:rPr>
          <w:rFonts w:ascii="Times New Roman" w:hAnsi="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3.2.5. Работодатель обязан:                                                                                                                      </w:t>
      </w:r>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  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 2) создавать условия, необходимые для соблюдения работниками дисциплины труда;                     </w:t>
      </w:r>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3) предоставлять работникам работу, обусловленную трудовым договором;                                        </w:t>
      </w:r>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4) обеспечивать безопасность и условия труда, соответствующие государственным нормативным требованиям охраны труда;                                                                                                                                </w:t>
      </w:r>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  6) обеспечивать работникам равную оплату за труд равной ценности;                                                </w:t>
      </w:r>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7)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                                                               </w:t>
      </w:r>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  </w:t>
      </w:r>
      <w:proofErr w:type="gramStart"/>
      <w:r w:rsidRPr="00FD5EAC">
        <w:rPr>
          <w:rFonts w:ascii="Times New Roman" w:hAnsi="Times New Roman"/>
          <w:sz w:val="24"/>
          <w:szCs w:val="24"/>
        </w:rPr>
        <w:t xml:space="preserve">8) вести коллективные переговоры, а также заключать коллективный договор в порядке, установленном Трудовым кодексом;                                                                                                              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10) знакомить работников под роспись с принимаемыми локальными нормативными актами, непосредственно связанными с их трудовой деятельностью;                                                         </w:t>
      </w:r>
      <w:proofErr w:type="gramEnd"/>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lastRenderedPageBreak/>
        <w:t xml:space="preserve">    </w:t>
      </w:r>
      <w:proofErr w:type="gramStart"/>
      <w:r w:rsidRPr="00FD5EAC">
        <w:rPr>
          <w:rFonts w:ascii="Times New Roman" w:hAnsi="Times New Roman"/>
          <w:sz w:val="24"/>
          <w:szCs w:val="24"/>
        </w:rPr>
        <w:t>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r w:rsidRPr="00FD5EAC">
        <w:rPr>
          <w:rFonts w:ascii="Times New Roman" w:hAnsi="Times New Roman"/>
          <w:sz w:val="24"/>
          <w:szCs w:val="24"/>
        </w:rPr>
        <w:t xml:space="preserve">                                                                                                                                    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  13)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                                                                                                                                           </w:t>
      </w:r>
    </w:p>
    <w:p w:rsidR="00FD5EAC" w:rsidRPr="00FD5EAC" w:rsidRDefault="00E46D18" w:rsidP="00FA29F7">
      <w:pPr>
        <w:pStyle w:val="a6"/>
        <w:ind w:firstLine="567"/>
        <w:rPr>
          <w:rFonts w:ascii="Times New Roman" w:hAnsi="Times New Roman"/>
          <w:sz w:val="24"/>
          <w:szCs w:val="24"/>
        </w:rPr>
      </w:pPr>
      <w:proofErr w:type="gramStart"/>
      <w:r w:rsidRPr="00FD5EAC">
        <w:rPr>
          <w:rFonts w:ascii="Times New Roman" w:hAnsi="Times New Roman"/>
          <w:sz w:val="24"/>
          <w:szCs w:val="24"/>
        </w:rPr>
        <w:t xml:space="preserve">14) обеспечивать бытовые нужды работников, связанные с исполнением ими трудовых обязанностей;                                                                                                                                              15) осуществлять обязательное социальное страхование работников в порядке, установленном федеральными законами;                                                                                                                          </w:t>
      </w:r>
      <w:proofErr w:type="gramEnd"/>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  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Российской Федерации;                                                                                           </w:t>
      </w:r>
    </w:p>
    <w:p w:rsidR="00FD5EAC" w:rsidRPr="00FD5EAC" w:rsidRDefault="00E46D18" w:rsidP="00FA29F7">
      <w:pPr>
        <w:pStyle w:val="a6"/>
        <w:ind w:firstLine="567"/>
        <w:rPr>
          <w:rFonts w:ascii="Times New Roman" w:hAnsi="Times New Roman"/>
          <w:sz w:val="24"/>
          <w:szCs w:val="24"/>
        </w:rPr>
      </w:pPr>
      <w:r w:rsidRPr="00FD5EAC">
        <w:rPr>
          <w:rFonts w:ascii="Times New Roman" w:hAnsi="Times New Roman"/>
          <w:sz w:val="24"/>
          <w:szCs w:val="24"/>
        </w:rPr>
        <w:t xml:space="preserve">  17)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FD5EAC" w:rsidRPr="00FD5EAC" w:rsidRDefault="00E46D18" w:rsidP="00731DED">
      <w:pPr>
        <w:pStyle w:val="a6"/>
        <w:ind w:firstLine="567"/>
        <w:rPr>
          <w:rFonts w:ascii="Times New Roman" w:hAnsi="Times New Roman"/>
          <w:sz w:val="24"/>
          <w:szCs w:val="24"/>
        </w:rPr>
      </w:pPr>
      <w:r w:rsidRPr="00FD5EAC">
        <w:rPr>
          <w:rFonts w:ascii="Times New Roman" w:hAnsi="Times New Roman"/>
          <w:sz w:val="24"/>
          <w:szCs w:val="24"/>
        </w:rPr>
        <w:t xml:space="preserve"> 18) отстранять от работы (не допускать к работе) работника:                                                                      - появившегося на работе в состоянии алкогольного, наркотического или иного токсического опьянения;                                                                                                                                                           - не прошедшего в установленном порядке обучение и проверку знаний и навыков в области охраны труда;                                                                                                                                                          - </w:t>
      </w:r>
      <w:proofErr w:type="gramStart"/>
      <w:r w:rsidRPr="00FD5EAC">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roofErr w:type="gramEnd"/>
      <w:r w:rsidRPr="00FD5EAC">
        <w:rPr>
          <w:rFonts w:ascii="Times New Roman" w:hAnsi="Times New Roman"/>
          <w:sz w:val="24"/>
          <w:szCs w:val="24"/>
        </w:rPr>
        <w:t xml:space="preserve">                                                                                                                                                          - по требованию органов или должностных лиц, уполномоченных федеральными законами и иными нормативными правовыми актами Российской Федерации;                                                                 - </w:t>
      </w:r>
      <w:proofErr w:type="gramStart"/>
      <w:r w:rsidRPr="00FD5EAC">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                                                                                                    19) по письменному заявлению работника работодатель обязан не позднее 3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w:t>
      </w:r>
      <w:proofErr w:type="gramEnd"/>
      <w:r w:rsidRPr="00FD5EAC">
        <w:rPr>
          <w:rFonts w:ascii="Times New Roman" w:hAnsi="Times New Roman"/>
          <w:sz w:val="24"/>
          <w:szCs w:val="24"/>
        </w:rPr>
        <w:t xml:space="preserve">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w:t>
      </w:r>
      <w:proofErr w:type="gramStart"/>
      <w:r w:rsidRPr="00FD5EAC">
        <w:rPr>
          <w:rFonts w:ascii="Times New Roman" w:hAnsi="Times New Roman"/>
          <w:sz w:val="24"/>
          <w:szCs w:val="24"/>
        </w:rPr>
        <w:t xml:space="preserve">Копии документов, связанных с работой, должны быть заверены надлежащим образом и предоставляться работнику безвозмездно;                                                                                                 20) 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w:t>
      </w:r>
      <w:r w:rsidRPr="00FD5EAC">
        <w:rPr>
          <w:rFonts w:ascii="Times New Roman" w:hAnsi="Times New Roman"/>
          <w:sz w:val="24"/>
          <w:szCs w:val="24"/>
        </w:rPr>
        <w:lastRenderedPageBreak/>
        <w:t>Трудового кодекса РФ».                                                                                                                           3.3.</w:t>
      </w:r>
      <w:proofErr w:type="gramEnd"/>
      <w:r w:rsidRPr="00FD5EAC">
        <w:rPr>
          <w:rFonts w:ascii="Times New Roman" w:hAnsi="Times New Roman"/>
          <w:sz w:val="24"/>
          <w:szCs w:val="24"/>
        </w:rPr>
        <w:t xml:space="preserve"> В соответствии с действующим законодательством стороны трудового договора несут следующие виды ответственности: уголовную; административную; дисциплинарную; гражданско-правовую; материальную.                                                                                               </w:t>
      </w:r>
    </w:p>
    <w:p w:rsidR="00FD5EAC" w:rsidRPr="00FD5EAC" w:rsidRDefault="00E46D18" w:rsidP="00731DED">
      <w:pPr>
        <w:pStyle w:val="a6"/>
        <w:ind w:firstLine="567"/>
        <w:rPr>
          <w:rFonts w:ascii="Times New Roman" w:hAnsi="Times New Roman"/>
          <w:sz w:val="24"/>
          <w:szCs w:val="24"/>
        </w:rPr>
      </w:pPr>
      <w:r w:rsidRPr="00FD5EAC">
        <w:rPr>
          <w:rFonts w:ascii="Times New Roman" w:hAnsi="Times New Roman"/>
          <w:sz w:val="24"/>
          <w:szCs w:val="24"/>
        </w:rPr>
        <w:t xml:space="preserve"> 3.3.1. </w:t>
      </w:r>
      <w:r w:rsidRPr="00FD5EAC">
        <w:rPr>
          <w:rFonts w:ascii="Times New Roman" w:hAnsi="Times New Roman"/>
          <w:b/>
          <w:bCs/>
          <w:sz w:val="24"/>
          <w:szCs w:val="24"/>
        </w:rPr>
        <w:t xml:space="preserve">Уголовная ответственность </w:t>
      </w:r>
      <w:r w:rsidRPr="00FD5EAC">
        <w:rPr>
          <w:rFonts w:ascii="Times New Roman" w:hAnsi="Times New Roman"/>
          <w:sz w:val="24"/>
          <w:szCs w:val="24"/>
        </w:rPr>
        <w:t>–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rsidR="00E46D18" w:rsidRPr="00FD5EAC" w:rsidRDefault="00E46D18" w:rsidP="00731DED">
      <w:pPr>
        <w:pStyle w:val="a6"/>
        <w:ind w:firstLine="567"/>
        <w:rPr>
          <w:rFonts w:ascii="Times New Roman" w:hAnsi="Times New Roman"/>
          <w:b/>
          <w:bCs/>
          <w:sz w:val="24"/>
          <w:szCs w:val="24"/>
        </w:rPr>
      </w:pPr>
      <w:r w:rsidRPr="00FD5EAC">
        <w:rPr>
          <w:rFonts w:ascii="Times New Roman" w:hAnsi="Times New Roman"/>
          <w:sz w:val="24"/>
          <w:szCs w:val="24"/>
        </w:rPr>
        <w:t xml:space="preserve"> 3.3.2. </w:t>
      </w:r>
      <w:r w:rsidRPr="00FD5EAC">
        <w:rPr>
          <w:rFonts w:ascii="Times New Roman" w:hAnsi="Times New Roman"/>
          <w:b/>
          <w:bCs/>
          <w:sz w:val="24"/>
          <w:szCs w:val="24"/>
        </w:rPr>
        <w:t xml:space="preserve">Административная ответственность </w:t>
      </w:r>
      <w:r w:rsidRPr="00FD5EAC">
        <w:rPr>
          <w:rFonts w:ascii="Times New Roman" w:hAnsi="Times New Roman"/>
          <w:sz w:val="24"/>
          <w:szCs w:val="24"/>
        </w:rPr>
        <w:t xml:space="preserve">–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Российской Федерации об административных правонарушениях, другими законодательными актами Российской Федерации и субъектов Федерации.                                                                                                                         3.3.3. </w:t>
      </w:r>
      <w:r w:rsidRPr="00FD5EAC">
        <w:rPr>
          <w:rFonts w:ascii="Times New Roman" w:hAnsi="Times New Roman"/>
          <w:b/>
          <w:bCs/>
          <w:sz w:val="24"/>
          <w:szCs w:val="24"/>
        </w:rPr>
        <w:t xml:space="preserve">Дисциплинарная ответственность </w:t>
      </w:r>
      <w:r w:rsidRPr="00FD5EAC">
        <w:rPr>
          <w:rFonts w:ascii="Times New Roman" w:hAnsi="Times New Roman"/>
          <w:sz w:val="24"/>
          <w:szCs w:val="24"/>
        </w:rPr>
        <w:t xml:space="preserve">–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Российской Федерации, Уставом и иными локальными нормативными актами.        </w:t>
      </w:r>
      <w:r w:rsidRPr="00FD5EAC">
        <w:rPr>
          <w:rFonts w:ascii="Times New Roman" w:hAnsi="Times New Roman"/>
          <w:b/>
          <w:bCs/>
          <w:i/>
          <w:iCs/>
          <w:sz w:val="24"/>
          <w:szCs w:val="24"/>
        </w:rPr>
        <w:t xml:space="preserve">Виды дисциплинарных взысканий: </w:t>
      </w:r>
      <w:r w:rsidRPr="00FD5EAC">
        <w:rPr>
          <w:rFonts w:ascii="Times New Roman" w:hAnsi="Times New Roman"/>
          <w:sz w:val="24"/>
          <w:szCs w:val="24"/>
        </w:rPr>
        <w:t xml:space="preserve">замечание; выговор; увольнение по соответствующим основаниям.                                                                                                                                          3.3.4. </w:t>
      </w:r>
      <w:r w:rsidRPr="00FD5EAC">
        <w:rPr>
          <w:rFonts w:ascii="Times New Roman" w:hAnsi="Times New Roman"/>
          <w:b/>
          <w:bCs/>
          <w:sz w:val="24"/>
          <w:szCs w:val="24"/>
        </w:rPr>
        <w:t xml:space="preserve">Гражданско-правовая ответственность </w:t>
      </w:r>
      <w:r w:rsidRPr="00FD5EAC">
        <w:rPr>
          <w:rFonts w:ascii="Times New Roman" w:hAnsi="Times New Roman"/>
          <w:sz w:val="24"/>
          <w:szCs w:val="24"/>
        </w:rPr>
        <w:t xml:space="preserve">– ответственность, применяемая за 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w:t>
      </w:r>
      <w:proofErr w:type="gramStart"/>
      <w:r w:rsidRPr="00FD5EAC">
        <w:rPr>
          <w:rFonts w:ascii="Times New Roman" w:hAnsi="Times New Roman"/>
          <w:sz w:val="24"/>
          <w:szCs w:val="24"/>
        </w:rPr>
        <w:t>Гражданским</w:t>
      </w:r>
      <w:proofErr w:type="gramEnd"/>
      <w:r w:rsidRPr="00FD5EAC">
        <w:rPr>
          <w:rFonts w:ascii="Times New Roman" w:hAnsi="Times New Roman"/>
          <w:sz w:val="24"/>
          <w:szCs w:val="24"/>
        </w:rPr>
        <w:t xml:space="preserve"> и Гражданский процессуальным кодексами и другими нормативными правовыми актами.                                                                  3.3.5. </w:t>
      </w:r>
      <w:r w:rsidRPr="00FD5EAC">
        <w:rPr>
          <w:rFonts w:ascii="Times New Roman" w:hAnsi="Times New Roman"/>
          <w:b/>
          <w:bCs/>
          <w:sz w:val="24"/>
          <w:szCs w:val="24"/>
        </w:rPr>
        <w:t xml:space="preserve">Материальная ответственность </w:t>
      </w:r>
      <w:r w:rsidRPr="00FD5EAC">
        <w:rPr>
          <w:rFonts w:ascii="Times New Roman" w:hAnsi="Times New Roman"/>
          <w:sz w:val="24"/>
          <w:szCs w:val="24"/>
        </w:rPr>
        <w:t xml:space="preserve">–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Российской Федерации, положениями о материальной ответственности и другими нормативными актами.                      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                                                                           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 </w:t>
      </w: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b/>
          <w:bCs/>
          <w:sz w:val="24"/>
          <w:szCs w:val="24"/>
        </w:rPr>
        <w:t>4. РЕЖИМ РАБОТЫ И ВРЕМЯ ОТДЫХА</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4.1. Режим рабочего времени и времени </w:t>
      </w:r>
      <w:proofErr w:type="gramStart"/>
      <w:r w:rsidRPr="00FD5EAC">
        <w:rPr>
          <w:rFonts w:ascii="Times New Roman" w:hAnsi="Times New Roman"/>
          <w:sz w:val="24"/>
          <w:szCs w:val="24"/>
        </w:rPr>
        <w:t>отдыха</w:t>
      </w:r>
      <w:proofErr w:type="gramEnd"/>
      <w:r w:rsidRPr="00FD5EAC">
        <w:rPr>
          <w:rFonts w:ascii="Times New Roman" w:hAnsi="Times New Roman"/>
          <w:sz w:val="24"/>
          <w:szCs w:val="24"/>
        </w:rPr>
        <w:t xml:space="preserve">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В соответствии с действующим законодательством в Школе устанавливается 6- дневная рабочая неделя с 1 выходным днем – воскресенье. Продолжительность рабочего времени составляет 40 часов в неделю для мужчин и 36 часов в неделю для женщин. Для учителя-логопеда, дефектолога – 20 часов в неделю, воспитателя – 30 часов в неделю. Режим работы работников Школы утверждается приказом директора ежегодно на начало учебного года.</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lastRenderedPageBreak/>
        <w:t xml:space="preserve"> 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w:t>
      </w:r>
      <w:proofErr w:type="gramStart"/>
      <w:r w:rsidRPr="00FD5EAC">
        <w:rPr>
          <w:rFonts w:ascii="Times New Roman" w:hAnsi="Times New Roman"/>
          <w:sz w:val="24"/>
          <w:szCs w:val="24"/>
        </w:rPr>
        <w:t>обучающимися</w:t>
      </w:r>
      <w:proofErr w:type="gramEnd"/>
      <w:r w:rsidRPr="00FD5EAC">
        <w:rPr>
          <w:rFonts w:ascii="Times New Roman" w:hAnsi="Times New Roman"/>
          <w:sz w:val="24"/>
          <w:szCs w:val="24"/>
        </w:rPr>
        <w:t xml:space="preserve"> в специально отведенном для этой цели месте.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4.5. Выполнение педагогической работы учителями,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4.7. </w:t>
      </w:r>
      <w:proofErr w:type="gramStart"/>
      <w:r w:rsidRPr="00FD5EAC">
        <w:rPr>
          <w:rFonts w:ascii="Times New Roman" w:hAnsi="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FD5EAC">
        <w:rPr>
          <w:rFonts w:ascii="Times New Roman" w:hAnsi="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w:t>
      </w:r>
      <w:proofErr w:type="spellStart"/>
      <w:r w:rsidRPr="00FD5EAC">
        <w:rPr>
          <w:rFonts w:ascii="Times New Roman" w:hAnsi="Times New Roman"/>
          <w:sz w:val="24"/>
          <w:szCs w:val="24"/>
        </w:rPr>
        <w:t>т.ч</w:t>
      </w:r>
      <w:proofErr w:type="spellEnd"/>
      <w:r w:rsidRPr="00FD5EAC">
        <w:rPr>
          <w:rFonts w:ascii="Times New Roman" w:hAnsi="Times New Roman"/>
          <w:sz w:val="24"/>
          <w:szCs w:val="24"/>
        </w:rPr>
        <w:t xml:space="preserve">. личными планами педагогического работника, и включает: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 выполнение обязанностей, связанных с участием в работе педагогических, методических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 организацию и проведение методической, диагностической и консультативной помощи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родителям (законным представителям), семьям, обучающим детей на дому в соответствии с медицинским заключением;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3) время, затрачиваемое непосредственно на подготовку к работе по обучению и воспитанию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 периодические кратковременные дежурства в Школе в период образовательного процесса,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устанавливаемыми для отдыха обучающихся, воспитанников различной степени активности, приема ими пищи. </w:t>
      </w:r>
    </w:p>
    <w:p w:rsidR="00E46D18" w:rsidRPr="00FD5EAC" w:rsidRDefault="00E46D18" w:rsidP="00FA29F7">
      <w:pPr>
        <w:pStyle w:val="a6"/>
        <w:ind w:firstLine="567"/>
        <w:jc w:val="both"/>
        <w:rPr>
          <w:rFonts w:ascii="Times New Roman" w:hAnsi="Times New Roman"/>
          <w:sz w:val="24"/>
          <w:szCs w:val="24"/>
        </w:rPr>
      </w:pPr>
      <w:proofErr w:type="gramStart"/>
      <w:r w:rsidRPr="00FD5EAC">
        <w:rPr>
          <w:rFonts w:ascii="Times New Roman" w:hAnsi="Times New Roman"/>
          <w:sz w:val="24"/>
          <w:szCs w:val="24"/>
        </w:rPr>
        <w:t xml:space="preserve">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w:t>
      </w:r>
      <w:r w:rsidRPr="00FD5EAC">
        <w:rPr>
          <w:rFonts w:ascii="Times New Roman" w:hAnsi="Times New Roman"/>
          <w:sz w:val="24"/>
          <w:szCs w:val="24"/>
        </w:rPr>
        <w:lastRenderedPageBreak/>
        <w:t>дежурства в дни, когда учебная нагрузка отсутствует или</w:t>
      </w:r>
      <w:proofErr w:type="gramEnd"/>
      <w:r w:rsidRPr="00FD5EAC">
        <w:rPr>
          <w:rFonts w:ascii="Times New Roman" w:hAnsi="Times New Roman"/>
          <w:sz w:val="24"/>
          <w:szCs w:val="24"/>
        </w:rPr>
        <w:t xml:space="preserve">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5) выполнение дополнительно возложенных на педагогических работников обязанностей,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4.11. </w:t>
      </w:r>
      <w:proofErr w:type="gramStart"/>
      <w:r w:rsidRPr="00FD5EAC">
        <w:rPr>
          <w:rFonts w:ascii="Times New Roman" w:hAnsi="Times New Roman"/>
          <w:sz w:val="24"/>
          <w:szCs w:val="24"/>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 </w:t>
      </w:r>
      <w:proofErr w:type="gramEnd"/>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4.15. Режим рабочего времени всех работников в каникулярный период регулируется Приказом «О режиме работы в каникулярный период».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4.18. В случае производственной необходимости Работодатель может изменять режим рабочего времени для отдельных категорий Работников в порядке, установленном законодательством РФ, с учетом мнения представительного органа Работников.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4.19. Для Работников может устанавливаться ненормированный рабочий день – особый режим работы, в соответствии с которым Работники могут по распоряжению руководителя (структурного подразделения, либо вышестоящего руководителя) при необходимости эпизодически привлекаться к выполнению своих трудовых функций за пределами установленной настоящими Правилами продолжительности рабочего времени, в соответствии с коллективным договором.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lastRenderedPageBreak/>
        <w:t xml:space="preserve">4.20. Работники Школы могут привлекаться к сверхурочной работе. Сверхурочными считаются работы, производимые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Применение сверхурочных работ Администрацией может производиться в исключительных случаях и в пределах, предусмотренных действующим законодательством РФ с письменного согласия работника и с учетом мнения выборного органа первичной профсоюзной организации. Сверхурочные работы не должны превышать для каждого Работника четырех часов в течение двух дней подряд и 120 часов в год.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4.21. По соглашению сторон Работнику может устанавливаться неполный рабочий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времени.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4.22. </w:t>
      </w:r>
      <w:proofErr w:type="gramStart"/>
      <w:r w:rsidRPr="00FD5EAC">
        <w:rPr>
          <w:rFonts w:ascii="Times New Roman" w:hAnsi="Times New Roman"/>
          <w:sz w:val="24"/>
          <w:szCs w:val="24"/>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w:t>
      </w:r>
      <w:proofErr w:type="gramEnd"/>
      <w:r w:rsidRPr="00FD5EAC">
        <w:rPr>
          <w:rFonts w:ascii="Times New Roman" w:hAnsi="Times New Roman"/>
          <w:sz w:val="24"/>
          <w:szCs w:val="24"/>
        </w:rPr>
        <w:t xml:space="preserve"> (месяц, квартал и другие периоды) не превышала нормального числа рабочих часов (ст. 104 ТК РФ).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В Школе такой учет вводится в отношении сторожей, так как по условиям работы сторожей (выполнение обязанностей по охране в течение суток) не может быть соблюдена установленная для данной категории работников ежедневная или еженедельная продолжительность рабочего времени (ст. 104, 126 ТК РФ). Учетный период составляет один месяц. Переход на суммированный учет рабочего времени оформляется приказом (распоряжением) Работодателя. </w:t>
      </w:r>
    </w:p>
    <w:p w:rsidR="00E46D18" w:rsidRPr="00FD5EAC" w:rsidRDefault="00731DED" w:rsidP="00FA29F7">
      <w:pPr>
        <w:pStyle w:val="a6"/>
        <w:ind w:firstLine="567"/>
        <w:jc w:val="both"/>
        <w:rPr>
          <w:rFonts w:ascii="Times New Roman" w:hAnsi="Times New Roman"/>
          <w:sz w:val="24"/>
          <w:szCs w:val="24"/>
        </w:rPr>
      </w:pPr>
      <w:r>
        <w:rPr>
          <w:rFonts w:ascii="Times New Roman" w:hAnsi="Times New Roman"/>
          <w:sz w:val="24"/>
          <w:szCs w:val="24"/>
        </w:rPr>
        <w:t>4.23.</w:t>
      </w:r>
      <w:r w:rsidR="00E46D18" w:rsidRPr="00FD5EAC">
        <w:rPr>
          <w:rFonts w:ascii="Times New Roman" w:hAnsi="Times New Roman"/>
          <w:sz w:val="24"/>
          <w:szCs w:val="24"/>
        </w:rPr>
        <w:t xml:space="preserve">На непрерывных работах запрещается оставлять рабочее место до прихода сменяющего должностного лица или Работника. В случае неявки сменяющего, должностное лицо или Работник докладывает об этом непосредственному начальнику, старшему по работе, который должен незамедлительно принять меры по замене должностного лица или Работника, окончившего дежурство (смену). Запрещается работа в течение двух смен подряд. Компенсация должностным лицам и Работникам, исполнявшим должностные обязанности по не зависящим от них обстоятельствам сверх времени, установленного графиком дежурства (сменности), осуществляется согласно действующему законодательству РФ. </w:t>
      </w:r>
    </w:p>
    <w:p w:rsidR="00E46D18" w:rsidRPr="00FD5EAC" w:rsidRDefault="00E46D18" w:rsidP="00FA29F7">
      <w:pPr>
        <w:pStyle w:val="a6"/>
        <w:ind w:firstLine="567"/>
        <w:jc w:val="both"/>
        <w:rPr>
          <w:rFonts w:ascii="Times New Roman" w:hAnsi="Times New Roman"/>
          <w:sz w:val="24"/>
          <w:szCs w:val="24"/>
        </w:rPr>
      </w:pP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4.24.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Видами времени отдыха являются: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 перерывы в течение рабочего дня (смены);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 ежедневный (междусменный) отдых;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3) выходные дни (еженедельный непрерывный отдых);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 нерабочие праздничные дни;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5) отпуска.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4.25. Учет рабочего времени педагогических работников ведется заместителем директора по учебно-воспитательной работе, на учебно-вспомогательного и обслуживающего персонала - заместителем директора по административно-хозяйственной работе.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4.26.. Продолжительность рабочего дня, непосредственно предшествующего нерабочему праздничному дню, уменьшается на один час.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4.27. </w:t>
      </w:r>
      <w:proofErr w:type="gramStart"/>
      <w:r w:rsidRPr="00FD5EAC">
        <w:rPr>
          <w:rFonts w:ascii="Times New Roman" w:hAnsi="Times New Roman"/>
          <w:sz w:val="24"/>
          <w:szCs w:val="24"/>
        </w:rPr>
        <w:t xml:space="preserve">При совпадении выходного и нерабочего праздничного дня выходной день переносится на следующий после праздничного рабочий день. </w:t>
      </w:r>
      <w:proofErr w:type="gramEnd"/>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4.28..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(Совета трудового коллектива) и с учетом </w:t>
      </w:r>
      <w:proofErr w:type="gramStart"/>
      <w:r w:rsidRPr="00FD5EAC">
        <w:rPr>
          <w:rFonts w:ascii="Times New Roman" w:hAnsi="Times New Roman"/>
          <w:sz w:val="24"/>
          <w:szCs w:val="24"/>
        </w:rPr>
        <w:t>необходимости обеспечения нормального хода работы Школы</w:t>
      </w:r>
      <w:proofErr w:type="gramEnd"/>
      <w:r w:rsidRPr="00FD5EAC">
        <w:rPr>
          <w:rFonts w:ascii="Times New Roman" w:hAnsi="Times New Roman"/>
          <w:sz w:val="24"/>
          <w:szCs w:val="24"/>
        </w:rPr>
        <w:t xml:space="preserve"> и благоприятных условий для отдыха Работников. График отпусков утверждается на каждый календарный год не позднее, чем за две недели до завершения календарного года в порядке, установленном трудовым </w:t>
      </w:r>
      <w:r w:rsidRPr="00FD5EAC">
        <w:rPr>
          <w:rFonts w:ascii="Times New Roman" w:hAnsi="Times New Roman"/>
          <w:sz w:val="24"/>
          <w:szCs w:val="24"/>
        </w:rPr>
        <w:lastRenderedPageBreak/>
        <w:t xml:space="preserve">законодательством для принятия локальных нормативных актов, и доводится до сведения всех рабочих и служащих. График отпусков обязателен как для Работника, так и для Работодателя.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4.29. Педагогическим работникам Школы предоставляется ежегодный основной удлиненный оплачиваемый отпуск, продолжительность которого определена постановлением Правительства РФ от 14.05.2015 г. № 466 «О продолжительности ежегодного основного удлиненного отпуска, предоставляемого педагогическим работникам» и составляет 56 календарных дней. Другим работникам ежегодно предоставляется не менее 28 оплачиваемых календарных дней отпуска. Инвалидам предоставляется ежегодный отпуск не менее 30 календарных дней.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4.30. Ежегодные дополнительные оплачиваемые отпуска Работникам предоставляются в соответствии с законодательством РФ и коллективным договором.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4.31. Продление и перенос ежегодного оплачиваемого отпуска осуществляется в соответствии с действующим трудовым законодательством.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4.32. Запрещается не предоставление ежегодного оплачиваемого отпуска в течение двух лет подряд.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4.33.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любое удобное для него время в течение текущего рабочего года или присоединена к отпуску за следующий рабочий год.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4.34.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b/>
          <w:bCs/>
          <w:sz w:val="24"/>
          <w:szCs w:val="24"/>
        </w:rPr>
        <w:t>5. ОПЛАТА ТРУДА</w:t>
      </w:r>
    </w:p>
    <w:p w:rsidR="00E46D18"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5.1.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 132 ТК РФ). </w:t>
      </w:r>
    </w:p>
    <w:p w:rsidR="00A83CE6" w:rsidRPr="00A83CE6" w:rsidRDefault="00A83CE6" w:rsidP="00FA29F7">
      <w:pPr>
        <w:pStyle w:val="a6"/>
        <w:ind w:firstLine="567"/>
        <w:jc w:val="both"/>
        <w:rPr>
          <w:rFonts w:ascii="Times New Roman" w:hAnsi="Times New Roman"/>
          <w:sz w:val="24"/>
          <w:szCs w:val="24"/>
        </w:rPr>
      </w:pPr>
      <w:r>
        <w:rPr>
          <w:rFonts w:ascii="Times New Roman" w:hAnsi="Times New Roman"/>
          <w:sz w:val="24"/>
          <w:szCs w:val="24"/>
        </w:rPr>
        <w:t xml:space="preserve">5.2. </w:t>
      </w:r>
      <w:proofErr w:type="gramStart"/>
      <w:r w:rsidRPr="00A83CE6">
        <w:rPr>
          <w:rFonts w:ascii="Times New Roman" w:hAnsi="Times New Roman"/>
          <w:color w:val="000000"/>
          <w:sz w:val="24"/>
          <w:szCs w:val="24"/>
          <w:shd w:val="clear" w:color="auto" w:fill="FFFFFF"/>
        </w:rPr>
        <w:t>При нарушении работодателем установленного </w:t>
      </w:r>
      <w:hyperlink r:id="rId6" w:history="1">
        <w:r w:rsidRPr="00A83CE6">
          <w:rPr>
            <w:rStyle w:val="a7"/>
            <w:rFonts w:ascii="Times New Roman" w:hAnsi="Times New Roman"/>
            <w:color w:val="000000"/>
            <w:sz w:val="24"/>
            <w:szCs w:val="24"/>
            <w:shd w:val="clear" w:color="auto" w:fill="FFFFFF"/>
          </w:rPr>
          <w:t>срока</w:t>
        </w:r>
      </w:hyperlink>
      <w:r w:rsidRPr="00A83CE6">
        <w:rPr>
          <w:rFonts w:ascii="Times New Roman" w:hAnsi="Times New Roman"/>
          <w:color w:val="000000"/>
          <w:sz w:val="24"/>
          <w:szCs w:val="24"/>
          <w:shd w:val="clear" w:color="auto" w:fill="FFFFFF"/>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7" w:anchor="dst100163" w:history="1">
        <w:r w:rsidRPr="00A83CE6">
          <w:rPr>
            <w:rStyle w:val="a7"/>
            <w:rFonts w:ascii="Times New Roman" w:hAnsi="Times New Roman"/>
            <w:color w:val="000000"/>
            <w:sz w:val="24"/>
            <w:szCs w:val="24"/>
            <w:u w:val="none"/>
            <w:shd w:val="clear" w:color="auto" w:fill="FFFFFF"/>
          </w:rPr>
          <w:t>ключевой</w:t>
        </w:r>
        <w:r w:rsidRPr="00A83CE6">
          <w:rPr>
            <w:rStyle w:val="a7"/>
            <w:rFonts w:ascii="Times New Roman" w:hAnsi="Times New Roman"/>
            <w:color w:val="1A0DAB"/>
            <w:sz w:val="24"/>
            <w:szCs w:val="24"/>
            <w:shd w:val="clear" w:color="auto" w:fill="FFFFFF"/>
          </w:rPr>
          <w:t xml:space="preserve"> </w:t>
        </w:r>
        <w:r w:rsidRPr="00A83CE6">
          <w:rPr>
            <w:rStyle w:val="a7"/>
            <w:rFonts w:ascii="Times New Roman" w:hAnsi="Times New Roman"/>
            <w:color w:val="000000"/>
            <w:sz w:val="24"/>
            <w:szCs w:val="24"/>
            <w:u w:val="none"/>
            <w:shd w:val="clear" w:color="auto" w:fill="FFFFFF"/>
          </w:rPr>
          <w:t>ставки</w:t>
        </w:r>
      </w:hyperlink>
      <w:r w:rsidRPr="00A83CE6">
        <w:rPr>
          <w:rFonts w:ascii="Times New Roman" w:hAnsi="Times New Roman"/>
          <w:color w:val="000000"/>
          <w:sz w:val="24"/>
          <w:szCs w:val="24"/>
          <w:shd w:val="clear" w:color="auto" w:fill="FFFFFF"/>
        </w:rPr>
        <w:t> Центрального банка Российской Федерации от начисленных, но не выплаченных в срок сумм и (или) не начисленных своевременно сумм</w:t>
      </w:r>
      <w:proofErr w:type="gramEnd"/>
      <w:r w:rsidRPr="00A83CE6">
        <w:rPr>
          <w:rFonts w:ascii="Times New Roman" w:hAnsi="Times New Roman"/>
          <w:color w:val="000000"/>
          <w:sz w:val="24"/>
          <w:szCs w:val="24"/>
          <w:shd w:val="clear" w:color="auto" w:fill="FFFFFF"/>
        </w:rPr>
        <w:t xml:space="preserve"> в случае, если вступившим в законную силу решением суда было признано право работника на получение не</w:t>
      </w:r>
      <w:r>
        <w:rPr>
          <w:rFonts w:ascii="Times New Roman" w:hAnsi="Times New Roman"/>
          <w:color w:val="000000"/>
          <w:sz w:val="24"/>
          <w:szCs w:val="24"/>
          <w:shd w:val="clear" w:color="auto" w:fill="FFFFFF"/>
        </w:rPr>
        <w:t xml:space="preserve"> </w:t>
      </w:r>
      <w:r w:rsidRPr="00A83CE6">
        <w:rPr>
          <w:rFonts w:ascii="Times New Roman" w:hAnsi="Times New Roman"/>
          <w:color w:val="000000"/>
          <w:sz w:val="24"/>
          <w:szCs w:val="24"/>
          <w:shd w:val="clear" w:color="auto" w:fill="FFFFFF"/>
        </w:rPr>
        <w:t xml:space="preserve">начисленных сумм, за каждый день </w:t>
      </w:r>
      <w:proofErr w:type="gramStart"/>
      <w:r w:rsidRPr="00A83CE6">
        <w:rPr>
          <w:rFonts w:ascii="Times New Roman" w:hAnsi="Times New Roman"/>
          <w:color w:val="000000"/>
          <w:sz w:val="24"/>
          <w:szCs w:val="24"/>
          <w:shd w:val="clear" w:color="auto" w:fill="FFFFFF"/>
        </w:rPr>
        <w:t>задержки</w:t>
      </w:r>
      <w:proofErr w:type="gramEnd"/>
      <w:r w:rsidRPr="00A83CE6">
        <w:rPr>
          <w:rFonts w:ascii="Times New Roman" w:hAnsi="Times New Roman"/>
          <w:color w:val="000000"/>
          <w:sz w:val="24"/>
          <w:szCs w:val="24"/>
          <w:shd w:val="clear" w:color="auto" w:fill="FFFFFF"/>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w:t>
      </w:r>
    </w:p>
    <w:p w:rsidR="00E46D18" w:rsidRPr="00FD5EAC" w:rsidRDefault="00A83CE6" w:rsidP="00FA29F7">
      <w:pPr>
        <w:pStyle w:val="a6"/>
        <w:ind w:firstLine="567"/>
        <w:jc w:val="both"/>
        <w:rPr>
          <w:rFonts w:ascii="Times New Roman" w:hAnsi="Times New Roman"/>
          <w:sz w:val="24"/>
          <w:szCs w:val="24"/>
        </w:rPr>
      </w:pPr>
      <w:r>
        <w:rPr>
          <w:rFonts w:ascii="Times New Roman" w:hAnsi="Times New Roman"/>
          <w:sz w:val="24"/>
          <w:szCs w:val="24"/>
        </w:rPr>
        <w:t>5.3</w:t>
      </w:r>
      <w:r w:rsidR="00E46D18" w:rsidRPr="00FD5EAC">
        <w:rPr>
          <w:rFonts w:ascii="Times New Roman" w:hAnsi="Times New Roman"/>
          <w:sz w:val="24"/>
          <w:szCs w:val="24"/>
        </w:rPr>
        <w:t xml:space="preserve">. Оплата труда Работников осуществляется в соответствии с коллективным договором, трудовым договором, Положением об оплате труда работников, иными локальными нормативными актами по оплате труда, принятыми в соответствии с трудовым законодательством РФ. </w:t>
      </w:r>
    </w:p>
    <w:p w:rsidR="00E46D18" w:rsidRPr="00FD5EAC" w:rsidRDefault="00A83CE6" w:rsidP="00FA29F7">
      <w:pPr>
        <w:pStyle w:val="a6"/>
        <w:ind w:firstLine="567"/>
        <w:jc w:val="both"/>
        <w:rPr>
          <w:rFonts w:ascii="Times New Roman" w:hAnsi="Times New Roman"/>
          <w:sz w:val="24"/>
          <w:szCs w:val="24"/>
        </w:rPr>
      </w:pPr>
      <w:r>
        <w:rPr>
          <w:rFonts w:ascii="Times New Roman" w:hAnsi="Times New Roman"/>
          <w:sz w:val="24"/>
          <w:szCs w:val="24"/>
        </w:rPr>
        <w:t>5.4</w:t>
      </w:r>
      <w:r w:rsidR="00E46D18" w:rsidRPr="00FD5EAC">
        <w:rPr>
          <w:rFonts w:ascii="Times New Roman" w:hAnsi="Times New Roman"/>
          <w:sz w:val="24"/>
          <w:szCs w:val="24"/>
        </w:rPr>
        <w:t>. Размер заработной платы Работников зависит от фактически отработанного времени. Наряду с заработной платой Работникам выплачивается материальное поощрение за выполнение работы при соблюдении ими условий премирования, предусмотренных Положением о премировании раб</w:t>
      </w:r>
      <w:r w:rsidR="00FD5EAC">
        <w:rPr>
          <w:rFonts w:ascii="Times New Roman" w:hAnsi="Times New Roman"/>
          <w:sz w:val="24"/>
          <w:szCs w:val="24"/>
        </w:rPr>
        <w:t>о</w:t>
      </w:r>
      <w:r w:rsidR="00E46D18" w:rsidRPr="00FD5EAC">
        <w:rPr>
          <w:rFonts w:ascii="Times New Roman" w:hAnsi="Times New Roman"/>
          <w:sz w:val="24"/>
          <w:szCs w:val="24"/>
        </w:rPr>
        <w:t xml:space="preserve">тников. </w:t>
      </w:r>
    </w:p>
    <w:p w:rsidR="00E46D18" w:rsidRPr="00FD5EAC" w:rsidRDefault="00A83CE6" w:rsidP="00FA29F7">
      <w:pPr>
        <w:pStyle w:val="a6"/>
        <w:ind w:firstLine="567"/>
        <w:jc w:val="both"/>
        <w:rPr>
          <w:rFonts w:ascii="Times New Roman" w:hAnsi="Times New Roman"/>
          <w:sz w:val="24"/>
          <w:szCs w:val="24"/>
        </w:rPr>
      </w:pPr>
      <w:r>
        <w:rPr>
          <w:rFonts w:ascii="Times New Roman" w:hAnsi="Times New Roman"/>
          <w:sz w:val="24"/>
          <w:szCs w:val="24"/>
        </w:rPr>
        <w:t>5.5</w:t>
      </w:r>
      <w:r w:rsidR="00E46D18" w:rsidRPr="00FD5EAC">
        <w:rPr>
          <w:rFonts w:ascii="Times New Roman" w:hAnsi="Times New Roman"/>
          <w:sz w:val="24"/>
          <w:szCs w:val="24"/>
        </w:rPr>
        <w:t xml:space="preserve">. Минимальный </w:t>
      </w:r>
      <w:proofErr w:type="gramStart"/>
      <w:r w:rsidR="00E46D18" w:rsidRPr="00FD5EAC">
        <w:rPr>
          <w:rFonts w:ascii="Times New Roman" w:hAnsi="Times New Roman"/>
          <w:sz w:val="24"/>
          <w:szCs w:val="24"/>
        </w:rPr>
        <w:t>размер оплаты труда</w:t>
      </w:r>
      <w:proofErr w:type="gramEnd"/>
      <w:r w:rsidR="00E46D18" w:rsidRPr="00FD5EAC">
        <w:rPr>
          <w:rFonts w:ascii="Times New Roman" w:hAnsi="Times New Roman"/>
          <w:sz w:val="24"/>
          <w:szCs w:val="24"/>
        </w:rPr>
        <w:t xml:space="preserve"> не может быть ниже установленного законодательством РФ минимального размера оплаты труда в Российской Федерации. </w:t>
      </w:r>
    </w:p>
    <w:p w:rsidR="00E46D18" w:rsidRPr="00FD5EAC" w:rsidRDefault="00A83CE6" w:rsidP="00FA29F7">
      <w:pPr>
        <w:pStyle w:val="a6"/>
        <w:ind w:firstLine="567"/>
        <w:jc w:val="both"/>
        <w:rPr>
          <w:rFonts w:ascii="Times New Roman" w:hAnsi="Times New Roman"/>
          <w:sz w:val="24"/>
          <w:szCs w:val="24"/>
        </w:rPr>
      </w:pPr>
      <w:r>
        <w:rPr>
          <w:rFonts w:ascii="Times New Roman" w:hAnsi="Times New Roman"/>
          <w:sz w:val="24"/>
          <w:szCs w:val="24"/>
        </w:rPr>
        <w:t>5.6</w:t>
      </w:r>
      <w:r w:rsidR="00E46D18" w:rsidRPr="00FD5EAC">
        <w:rPr>
          <w:rFonts w:ascii="Times New Roman" w:hAnsi="Times New Roman"/>
          <w:sz w:val="24"/>
          <w:szCs w:val="24"/>
        </w:rPr>
        <w:t xml:space="preserve">. Заработная плата выплачивается не реже чем каждые полмесяца в следующие сроки: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до 10 числа - за первую половину месяца в размере 45% от размера заработной платы работника, установленной трудовым договором; </w:t>
      </w:r>
    </w:p>
    <w:p w:rsidR="00E46D18" w:rsidRPr="00FD5EAC" w:rsidRDefault="00A83CE6" w:rsidP="00FA29F7">
      <w:pPr>
        <w:pStyle w:val="a6"/>
        <w:ind w:firstLine="567"/>
        <w:jc w:val="both"/>
        <w:rPr>
          <w:rFonts w:ascii="Times New Roman" w:hAnsi="Times New Roman"/>
          <w:sz w:val="24"/>
          <w:szCs w:val="24"/>
        </w:rPr>
      </w:pPr>
      <w:r>
        <w:rPr>
          <w:rFonts w:ascii="Times New Roman" w:hAnsi="Times New Roman"/>
          <w:sz w:val="24"/>
          <w:szCs w:val="24"/>
        </w:rPr>
        <w:t>- до 22</w:t>
      </w:r>
      <w:r w:rsidR="00E46D18" w:rsidRPr="00FD5EAC">
        <w:rPr>
          <w:rFonts w:ascii="Times New Roman" w:hAnsi="Times New Roman"/>
          <w:sz w:val="24"/>
          <w:szCs w:val="24"/>
        </w:rPr>
        <w:t xml:space="preserve"> числа месяца, следующего за </w:t>
      </w:r>
      <w:proofErr w:type="gramStart"/>
      <w:r w:rsidR="00E46D18" w:rsidRPr="00FD5EAC">
        <w:rPr>
          <w:rFonts w:ascii="Times New Roman" w:hAnsi="Times New Roman"/>
          <w:sz w:val="24"/>
          <w:szCs w:val="24"/>
        </w:rPr>
        <w:t>отчетным</w:t>
      </w:r>
      <w:proofErr w:type="gramEnd"/>
      <w:r w:rsidR="00E46D18" w:rsidRPr="00FD5EAC">
        <w:rPr>
          <w:rFonts w:ascii="Times New Roman" w:hAnsi="Times New Roman"/>
          <w:sz w:val="24"/>
          <w:szCs w:val="24"/>
        </w:rPr>
        <w:t xml:space="preserve">, - окончательный расчет за фактически отработанный месяц. </w:t>
      </w:r>
    </w:p>
    <w:p w:rsidR="00E46D18" w:rsidRPr="00FD5EAC" w:rsidRDefault="00A83CE6" w:rsidP="00FA29F7">
      <w:pPr>
        <w:pStyle w:val="a6"/>
        <w:ind w:firstLine="567"/>
        <w:jc w:val="both"/>
        <w:rPr>
          <w:rFonts w:ascii="Times New Roman" w:hAnsi="Times New Roman"/>
          <w:sz w:val="24"/>
          <w:szCs w:val="24"/>
        </w:rPr>
      </w:pPr>
      <w:r>
        <w:rPr>
          <w:rFonts w:ascii="Times New Roman" w:hAnsi="Times New Roman"/>
          <w:sz w:val="24"/>
          <w:szCs w:val="24"/>
        </w:rPr>
        <w:lastRenderedPageBreak/>
        <w:t>5.7</w:t>
      </w:r>
      <w:r w:rsidR="00E46D18" w:rsidRPr="00FD5EAC">
        <w:rPr>
          <w:rFonts w:ascii="Times New Roman" w:hAnsi="Times New Roman"/>
          <w:sz w:val="24"/>
          <w:szCs w:val="24"/>
        </w:rPr>
        <w:t>. При совпадении дня выплаты с выходным или нерабочим праздничным днем выплата заработной платы производится накануне этого дня.</w:t>
      </w:r>
    </w:p>
    <w:p w:rsidR="00E46D18" w:rsidRPr="00FD5EAC" w:rsidRDefault="00A83CE6" w:rsidP="00FA29F7">
      <w:pPr>
        <w:pStyle w:val="a6"/>
        <w:ind w:firstLine="567"/>
        <w:jc w:val="both"/>
        <w:rPr>
          <w:rFonts w:ascii="Times New Roman" w:hAnsi="Times New Roman"/>
          <w:sz w:val="24"/>
          <w:szCs w:val="24"/>
        </w:rPr>
      </w:pPr>
      <w:r>
        <w:rPr>
          <w:rFonts w:ascii="Times New Roman" w:hAnsi="Times New Roman"/>
          <w:sz w:val="24"/>
          <w:szCs w:val="24"/>
        </w:rPr>
        <w:t>5.8</w:t>
      </w:r>
      <w:r w:rsidR="00E46D18" w:rsidRPr="00FD5EAC">
        <w:rPr>
          <w:rFonts w:ascii="Times New Roman" w:hAnsi="Times New Roman"/>
          <w:sz w:val="24"/>
          <w:szCs w:val="24"/>
        </w:rPr>
        <w:t xml:space="preserve">. При выплате заработной платы каждому Работнику выдается расчетный листок, в котором содержится информация: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о составных частях зарплаты, причитающейся ему за соответствующий период;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о размерах иных сумм, начисленных Работнику, в </w:t>
      </w:r>
      <w:proofErr w:type="spellStart"/>
      <w:r w:rsidRPr="00FD5EAC">
        <w:rPr>
          <w:rFonts w:ascii="Times New Roman" w:hAnsi="Times New Roman"/>
          <w:sz w:val="24"/>
          <w:szCs w:val="24"/>
        </w:rPr>
        <w:t>т.ч</w:t>
      </w:r>
      <w:proofErr w:type="spellEnd"/>
      <w:r w:rsidRPr="00FD5EAC">
        <w:rPr>
          <w:rFonts w:ascii="Times New Roman" w:hAnsi="Times New Roman"/>
          <w:sz w:val="24"/>
          <w:szCs w:val="24"/>
        </w:rPr>
        <w:t xml:space="preserve">. оплаты отпуска/выплат при увольнении и/или других выплат, причитающихся Работнику;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о размерах и об основаниях произведенных удержаний;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об общей сумме, подлежащей выплате. </w:t>
      </w:r>
    </w:p>
    <w:p w:rsidR="00E46D18" w:rsidRPr="00FD5EAC" w:rsidRDefault="00A83CE6" w:rsidP="00FA29F7">
      <w:pPr>
        <w:pStyle w:val="a6"/>
        <w:ind w:firstLine="567"/>
        <w:jc w:val="both"/>
        <w:rPr>
          <w:rFonts w:ascii="Times New Roman" w:hAnsi="Times New Roman"/>
          <w:sz w:val="24"/>
          <w:szCs w:val="24"/>
        </w:rPr>
      </w:pPr>
      <w:r>
        <w:rPr>
          <w:rFonts w:ascii="Times New Roman" w:hAnsi="Times New Roman"/>
          <w:sz w:val="24"/>
          <w:szCs w:val="24"/>
        </w:rPr>
        <w:t>5.9</w:t>
      </w:r>
      <w:r w:rsidR="00E46D18" w:rsidRPr="00FD5EAC">
        <w:rPr>
          <w:rFonts w:ascii="Times New Roman" w:hAnsi="Times New Roman"/>
          <w:sz w:val="24"/>
          <w:szCs w:val="24"/>
        </w:rPr>
        <w:t xml:space="preserve">. За каждый час работы в ночную смену (с 22 до 6 часов) производится доплата в размере 35% тарифной ставки (должностного оклада). </w:t>
      </w:r>
    </w:p>
    <w:p w:rsidR="00E46D18" w:rsidRPr="00FD5EAC" w:rsidRDefault="00A83CE6" w:rsidP="00FA29F7">
      <w:pPr>
        <w:pStyle w:val="a6"/>
        <w:ind w:firstLine="567"/>
        <w:jc w:val="both"/>
        <w:rPr>
          <w:rFonts w:ascii="Times New Roman" w:hAnsi="Times New Roman"/>
          <w:sz w:val="24"/>
          <w:szCs w:val="24"/>
        </w:rPr>
      </w:pPr>
      <w:r>
        <w:rPr>
          <w:rFonts w:ascii="Times New Roman" w:hAnsi="Times New Roman"/>
          <w:sz w:val="24"/>
          <w:szCs w:val="24"/>
        </w:rPr>
        <w:t>5.10</w:t>
      </w:r>
      <w:r w:rsidR="00E46D18" w:rsidRPr="00FD5EAC">
        <w:rPr>
          <w:rFonts w:ascii="Times New Roman" w:hAnsi="Times New Roman"/>
          <w:sz w:val="24"/>
          <w:szCs w:val="24"/>
        </w:rPr>
        <w:t xml:space="preserve">. Заработная плата может выплачиваться работнику: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 переводиться в кредитную организацию, указанную в заявлении работника. </w:t>
      </w: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b/>
          <w:bCs/>
          <w:sz w:val="24"/>
          <w:szCs w:val="24"/>
        </w:rPr>
        <w:t>6. ПРИМЕНЯЕМЫЕ К РАБОТНИКАМ МЕРЫ ПООЩРЕНИЯ И ВЗЫСКАНИЯ</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6.1. К работникам, добросовестно исполняющим трудовые обязанности, могут быть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применены следующие виды поощрений: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 объявление благодарности;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 выдача премии,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3) награждение ценным подарком,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4) награждение почетной грамотой,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5) представляет к званию лучшего по профессии.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Поощрения заносятся в трудовую книжку работника.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6.2. За особые трудовые заслуги перед обществом и государством работники могут быть представлены к государственным наградам.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6.3.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1) замечание;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2) выговор;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3) увольнение по соответствующим основаниям.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6.4. До наложения взыскания от нарушителя трудовой дисциплины должны быть затребованы объяснения в письменной форме. В случае отказа Работника дать указанное объяснение, уполномоченным лицом составляется соответствующий акт. Отказ Работника дать объяснения не может служить препятствием для применения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 истечении шести месяцев со дня совершения проступка, а по результатам ревизии, проверки финансово-хозяйственной деятельности или аудиторской проверки – по истечении двух лет со дня его совершения. В указанные сроки не включается время производства по уголовному делу. За каждый дисциплинарный проступок может быть применено только одно дисциплинарное взыскание.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6.5.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должностным лицом Школы составляется соответствующий акт.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6.6.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В течение срока действия дисциплинарного взыскания меры поощрения, указанные в настоящих Правилах, к Работнику не применяются.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E46D18" w:rsidRPr="00FD5EAC" w:rsidRDefault="00E46D18" w:rsidP="00FA29F7">
      <w:pPr>
        <w:pStyle w:val="a6"/>
        <w:ind w:firstLine="567"/>
        <w:rPr>
          <w:rFonts w:ascii="Times New Roman" w:hAnsi="Times New Roman"/>
          <w:b/>
          <w:bCs/>
          <w:sz w:val="24"/>
          <w:szCs w:val="24"/>
        </w:rPr>
      </w:pP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b/>
          <w:bCs/>
          <w:sz w:val="24"/>
          <w:szCs w:val="24"/>
        </w:rPr>
        <w:lastRenderedPageBreak/>
        <w:t>7. МАТЕРИАЛЬНАЯ ОТВЕТСТВЕННОСТЬ РАБОТНИКА И ШКОЛЫ</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7.1. Одна из сторон трудового договора (Работник или Школа), причинившая ущерб другой стороне, возмещает этот ущерб в соответствии с Трудовым кодексом РФ и иными федеральными законами РФ.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7.2. Трудовым договором (дополнительным соглашением) может конкретизироваться материальная ответственность сторон.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7.3. Расторжение трудового договора после причинения ущерба не влечет за собой освобождения сторон этого договора от материальной ответственности, предусмотренной Трудовым кодексом РФ и иными федеральными законами РФ. </w:t>
      </w: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b/>
          <w:bCs/>
          <w:sz w:val="24"/>
          <w:szCs w:val="24"/>
        </w:rPr>
        <w:t>8. ТРУДОВЫЕ СПОРЫ</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Трудовые споры, возникшие между Работником и Школой, разрешаются посредством переговоров сторон, состоящих в трудовых отношениях, в порядке, установленном Трудовым кодексом РФ и иными федеральными законами РФ. </w:t>
      </w:r>
    </w:p>
    <w:p w:rsidR="00E46D18" w:rsidRPr="00FD5EAC" w:rsidRDefault="00E46D18" w:rsidP="00FA29F7">
      <w:pPr>
        <w:pStyle w:val="a6"/>
        <w:ind w:firstLine="567"/>
        <w:rPr>
          <w:rFonts w:ascii="Times New Roman" w:hAnsi="Times New Roman"/>
          <w:sz w:val="24"/>
          <w:szCs w:val="24"/>
        </w:rPr>
      </w:pPr>
      <w:r w:rsidRPr="00FD5EAC">
        <w:rPr>
          <w:rFonts w:ascii="Times New Roman" w:hAnsi="Times New Roman"/>
          <w:b/>
          <w:bCs/>
          <w:sz w:val="24"/>
          <w:szCs w:val="24"/>
        </w:rPr>
        <w:t>9. ЗАКЛЮЧИТЕЛЬНЫЕ ПОЛОЖЕНИЯ</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9.1. Настоящие Правила утверждаются директором с учетом мнения выборного профсоюзного органа Школы.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 xml:space="preserve">9.2. С правилами внутреннего распорядка должны быть ознакомлены все работники Школы. Работники обязаны в своей повседневной работе соблюдать порядок, установленный правилами. </w:t>
      </w:r>
    </w:p>
    <w:p w:rsidR="00E46D18" w:rsidRPr="00FD5EAC" w:rsidRDefault="00E46D18" w:rsidP="00FA29F7">
      <w:pPr>
        <w:pStyle w:val="a6"/>
        <w:ind w:firstLine="567"/>
        <w:jc w:val="both"/>
        <w:rPr>
          <w:rFonts w:ascii="Times New Roman" w:hAnsi="Times New Roman"/>
          <w:sz w:val="24"/>
          <w:szCs w:val="24"/>
        </w:rPr>
      </w:pPr>
      <w:r w:rsidRPr="00FD5EAC">
        <w:rPr>
          <w:rFonts w:ascii="Times New Roman" w:hAnsi="Times New Roman"/>
          <w:sz w:val="24"/>
          <w:szCs w:val="24"/>
        </w:rPr>
        <w:t>9.3. Один экземпляр Правил хранится в библиотеке Школы</w:t>
      </w:r>
    </w:p>
    <w:sectPr w:rsidR="00E46D18" w:rsidRPr="00FD5EAC" w:rsidSect="00FD5EAC">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973F0"/>
    <w:multiLevelType w:val="hybridMultilevel"/>
    <w:tmpl w:val="59E83AB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C147760"/>
    <w:multiLevelType w:val="hybridMultilevel"/>
    <w:tmpl w:val="CF757F6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D070D72"/>
    <w:multiLevelType w:val="hybridMultilevel"/>
    <w:tmpl w:val="C83E6B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8D8D24C2"/>
    <w:multiLevelType w:val="hybridMultilevel"/>
    <w:tmpl w:val="CA0FD6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8E59237B"/>
    <w:multiLevelType w:val="hybridMultilevel"/>
    <w:tmpl w:val="141303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8F68F595"/>
    <w:multiLevelType w:val="hybridMultilevel"/>
    <w:tmpl w:val="9A1541E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9F41D7A7"/>
    <w:multiLevelType w:val="hybridMultilevel"/>
    <w:tmpl w:val="C10C23E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A2ACC842"/>
    <w:multiLevelType w:val="hybridMultilevel"/>
    <w:tmpl w:val="CF8BF33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AE1C4B8C"/>
    <w:multiLevelType w:val="hybridMultilevel"/>
    <w:tmpl w:val="3A95CC3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B7E131A6"/>
    <w:multiLevelType w:val="hybridMultilevel"/>
    <w:tmpl w:val="A266B6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B908D168"/>
    <w:multiLevelType w:val="hybridMultilevel"/>
    <w:tmpl w:val="559E687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B91FFEBA"/>
    <w:multiLevelType w:val="hybridMultilevel"/>
    <w:tmpl w:val="ABE9BF0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C88D2A5E"/>
    <w:multiLevelType w:val="hybridMultilevel"/>
    <w:tmpl w:val="3632C63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D0549868"/>
    <w:multiLevelType w:val="hybridMultilevel"/>
    <w:tmpl w:val="7565571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D60C6A94"/>
    <w:multiLevelType w:val="hybridMultilevel"/>
    <w:tmpl w:val="7616C22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E16CCEF7"/>
    <w:multiLevelType w:val="hybridMultilevel"/>
    <w:tmpl w:val="9C2D91F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41866DA"/>
    <w:multiLevelType w:val="hybridMultilevel"/>
    <w:tmpl w:val="F99815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499A37B"/>
    <w:multiLevelType w:val="hybridMultilevel"/>
    <w:tmpl w:val="365B1E1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56A2BF6"/>
    <w:multiLevelType w:val="hybridMultilevel"/>
    <w:tmpl w:val="B1E26BD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6881845"/>
    <w:multiLevelType w:val="hybridMultilevel"/>
    <w:tmpl w:val="CD43C6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2EA4C73F"/>
    <w:multiLevelType w:val="hybridMultilevel"/>
    <w:tmpl w:val="BF264E7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035E248"/>
    <w:multiLevelType w:val="hybridMultilevel"/>
    <w:tmpl w:val="516EE9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410631AB"/>
    <w:multiLevelType w:val="hybridMultilevel"/>
    <w:tmpl w:val="78DDF0A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B7319EB"/>
    <w:multiLevelType w:val="hybridMultilevel"/>
    <w:tmpl w:val="29BD14E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51C1FAC1"/>
    <w:multiLevelType w:val="hybridMultilevel"/>
    <w:tmpl w:val="41CA8DE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58219A75"/>
    <w:multiLevelType w:val="hybridMultilevel"/>
    <w:tmpl w:val="FCE62C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5D8F0C18"/>
    <w:multiLevelType w:val="hybridMultilevel"/>
    <w:tmpl w:val="DE6B484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E2788E8"/>
    <w:multiLevelType w:val="hybridMultilevel"/>
    <w:tmpl w:val="77D14ED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F0C25F5"/>
    <w:multiLevelType w:val="hybridMultilevel"/>
    <w:tmpl w:val="89CB281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02BA39C"/>
    <w:multiLevelType w:val="hybridMultilevel"/>
    <w:tmpl w:val="DA1DE12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744B4BD"/>
    <w:multiLevelType w:val="hybridMultilevel"/>
    <w:tmpl w:val="8F529CE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1"/>
  </w:num>
  <w:num w:numId="2">
    <w:abstractNumId w:val="30"/>
  </w:num>
  <w:num w:numId="3">
    <w:abstractNumId w:val="16"/>
  </w:num>
  <w:num w:numId="4">
    <w:abstractNumId w:val="6"/>
  </w:num>
  <w:num w:numId="5">
    <w:abstractNumId w:val="5"/>
  </w:num>
  <w:num w:numId="6">
    <w:abstractNumId w:val="8"/>
  </w:num>
  <w:num w:numId="7">
    <w:abstractNumId w:val="19"/>
  </w:num>
  <w:num w:numId="8">
    <w:abstractNumId w:val="23"/>
  </w:num>
  <w:num w:numId="9">
    <w:abstractNumId w:val="15"/>
  </w:num>
  <w:num w:numId="10">
    <w:abstractNumId w:val="9"/>
  </w:num>
  <w:num w:numId="11">
    <w:abstractNumId w:val="22"/>
  </w:num>
  <w:num w:numId="12">
    <w:abstractNumId w:val="24"/>
  </w:num>
  <w:num w:numId="13">
    <w:abstractNumId w:val="3"/>
  </w:num>
  <w:num w:numId="14">
    <w:abstractNumId w:val="25"/>
  </w:num>
  <w:num w:numId="15">
    <w:abstractNumId w:val="14"/>
  </w:num>
  <w:num w:numId="16">
    <w:abstractNumId w:val="2"/>
  </w:num>
  <w:num w:numId="17">
    <w:abstractNumId w:val="1"/>
  </w:num>
  <w:num w:numId="18">
    <w:abstractNumId w:val="28"/>
  </w:num>
  <w:num w:numId="19">
    <w:abstractNumId w:val="26"/>
  </w:num>
  <w:num w:numId="20">
    <w:abstractNumId w:val="13"/>
  </w:num>
  <w:num w:numId="21">
    <w:abstractNumId w:val="12"/>
  </w:num>
  <w:num w:numId="22">
    <w:abstractNumId w:val="18"/>
  </w:num>
  <w:num w:numId="23">
    <w:abstractNumId w:val="20"/>
  </w:num>
  <w:num w:numId="24">
    <w:abstractNumId w:val="29"/>
  </w:num>
  <w:num w:numId="25">
    <w:abstractNumId w:val="21"/>
  </w:num>
  <w:num w:numId="26">
    <w:abstractNumId w:val="7"/>
  </w:num>
  <w:num w:numId="27">
    <w:abstractNumId w:val="0"/>
  </w:num>
  <w:num w:numId="28">
    <w:abstractNumId w:val="27"/>
  </w:num>
  <w:num w:numId="29">
    <w:abstractNumId w:val="4"/>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6B3"/>
    <w:rsid w:val="000561BF"/>
    <w:rsid w:val="000B3A5A"/>
    <w:rsid w:val="00155335"/>
    <w:rsid w:val="00170A20"/>
    <w:rsid w:val="00182284"/>
    <w:rsid w:val="001A0E1E"/>
    <w:rsid w:val="002C6414"/>
    <w:rsid w:val="002E2534"/>
    <w:rsid w:val="0031774F"/>
    <w:rsid w:val="0045226F"/>
    <w:rsid w:val="004772D4"/>
    <w:rsid w:val="005516B3"/>
    <w:rsid w:val="00565F08"/>
    <w:rsid w:val="005F4815"/>
    <w:rsid w:val="00641B45"/>
    <w:rsid w:val="00687E7D"/>
    <w:rsid w:val="006C347C"/>
    <w:rsid w:val="00731DED"/>
    <w:rsid w:val="00747ADE"/>
    <w:rsid w:val="00775205"/>
    <w:rsid w:val="007848B0"/>
    <w:rsid w:val="00806427"/>
    <w:rsid w:val="00821E3E"/>
    <w:rsid w:val="00891ECB"/>
    <w:rsid w:val="00A83CE6"/>
    <w:rsid w:val="00AD75A0"/>
    <w:rsid w:val="00B15D9D"/>
    <w:rsid w:val="00B67858"/>
    <w:rsid w:val="00B951A9"/>
    <w:rsid w:val="00DA7279"/>
    <w:rsid w:val="00E46D18"/>
    <w:rsid w:val="00EF6DB4"/>
    <w:rsid w:val="00FA29F7"/>
    <w:rsid w:val="00FD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516B3"/>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551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6C347C"/>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imes New Roman" w:hAnsi="Times New Roman" w:cs="Times New Roman"/>
      <w:sz w:val="2"/>
      <w:lang w:eastAsia="en-US"/>
    </w:rPr>
  </w:style>
  <w:style w:type="paragraph" w:styleId="a6">
    <w:name w:val="No Spacing"/>
    <w:uiPriority w:val="1"/>
    <w:qFormat/>
    <w:rsid w:val="00FD5EAC"/>
    <w:rPr>
      <w:sz w:val="22"/>
      <w:szCs w:val="22"/>
      <w:lang w:eastAsia="en-US"/>
    </w:rPr>
  </w:style>
  <w:style w:type="character" w:styleId="a7">
    <w:name w:val="Hyperlink"/>
    <w:uiPriority w:val="99"/>
    <w:semiHidden/>
    <w:unhideWhenUsed/>
    <w:rsid w:val="00A83C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12453/17fba08beba663f92037428f6679a67af1573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4683/7c8d2fe49f0c8b8d13723803f2e82228f99b6d7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10368</Words>
  <Characters>59102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зянкин</dc:creator>
  <cp:lastModifiedBy>User</cp:lastModifiedBy>
  <cp:revision>22</cp:revision>
  <cp:lastPrinted>2022-03-30T08:43:00Z</cp:lastPrinted>
  <dcterms:created xsi:type="dcterms:W3CDTF">2021-12-19T16:20:00Z</dcterms:created>
  <dcterms:modified xsi:type="dcterms:W3CDTF">2025-04-22T13:12:00Z</dcterms:modified>
</cp:coreProperties>
</file>